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1EF61850" w14:textId="77777777" w:rsidR="00FF0598" w:rsidRPr="001307CA" w:rsidRDefault="00FF0598" w:rsidP="00951AC2">
      <w:pPr>
        <w:jc w:val="center"/>
        <w:rPr>
          <w:rFonts w:ascii="Book Antiqua" w:hAnsi="Book Antiqua"/>
          <w:b/>
          <w:bCs/>
        </w:rPr>
      </w:pPr>
      <w:r w:rsidRPr="001307CA">
        <w:rPr>
          <w:rFonts w:ascii="Book Antiqua" w:hAnsi="Book Antiqua"/>
          <w:b/>
          <w:bCs/>
        </w:rPr>
        <w:lastRenderedPageBreak/>
        <w:t>BID DATA SHEETS (BDS)</w:t>
      </w:r>
    </w:p>
    <w:p w14:paraId="620F7D5E" w14:textId="77777777" w:rsidR="00FF0598" w:rsidRPr="001307CA" w:rsidRDefault="00FF0598" w:rsidP="00951AC2">
      <w:pPr>
        <w:tabs>
          <w:tab w:val="left" w:pos="1037"/>
        </w:tabs>
        <w:jc w:val="center"/>
        <w:rPr>
          <w:rFonts w:ascii="Book Antiqua" w:hAnsi="Book Antiqua"/>
          <w:b/>
        </w:rPr>
      </w:pPr>
    </w:p>
    <w:p w14:paraId="074963DB" w14:textId="0D4695EF" w:rsidR="00FF0598" w:rsidRPr="001307CA" w:rsidRDefault="00FF0598" w:rsidP="000C1976">
      <w:pPr>
        <w:jc w:val="both"/>
        <w:rPr>
          <w:rFonts w:ascii="Book Antiqua" w:hAnsi="Book Antiqua"/>
        </w:rPr>
      </w:pPr>
      <w:r w:rsidRPr="001307CA">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1307CA"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1307CA" w:rsidRPr="001307CA" w14:paraId="2D3DBCC1" w14:textId="77777777" w:rsidTr="00FC6408">
        <w:trPr>
          <w:trHeight w:val="48"/>
          <w:tblHeader/>
        </w:trPr>
        <w:tc>
          <w:tcPr>
            <w:tcW w:w="709" w:type="dxa"/>
          </w:tcPr>
          <w:p w14:paraId="258880D5" w14:textId="77777777" w:rsidR="00FF0598" w:rsidRPr="001307CA" w:rsidRDefault="00FF0598" w:rsidP="000C1976">
            <w:pPr>
              <w:jc w:val="center"/>
              <w:rPr>
                <w:rFonts w:ascii="Book Antiqua" w:hAnsi="Book Antiqua"/>
                <w:b/>
                <w:bCs/>
              </w:rPr>
            </w:pPr>
            <w:r w:rsidRPr="001307CA">
              <w:rPr>
                <w:rFonts w:ascii="Book Antiqua" w:hAnsi="Book Antiqua"/>
                <w:b/>
                <w:bCs/>
              </w:rPr>
              <w:t>Sl. No.</w:t>
            </w:r>
          </w:p>
        </w:tc>
        <w:tc>
          <w:tcPr>
            <w:tcW w:w="1187" w:type="dxa"/>
          </w:tcPr>
          <w:p w14:paraId="00C32EAB" w14:textId="77777777" w:rsidR="00FF0598" w:rsidRPr="001307CA" w:rsidRDefault="00FF0598" w:rsidP="000C1976">
            <w:pPr>
              <w:jc w:val="center"/>
              <w:rPr>
                <w:rFonts w:ascii="Book Antiqua" w:hAnsi="Book Antiqua"/>
                <w:b/>
                <w:bCs/>
              </w:rPr>
            </w:pPr>
            <w:r w:rsidRPr="001307CA">
              <w:rPr>
                <w:rFonts w:ascii="Book Antiqua" w:hAnsi="Book Antiqua"/>
                <w:b/>
                <w:bCs/>
              </w:rPr>
              <w:t>ITB Clause Ref. No.</w:t>
            </w:r>
          </w:p>
        </w:tc>
        <w:tc>
          <w:tcPr>
            <w:tcW w:w="8265" w:type="dxa"/>
            <w:gridSpan w:val="4"/>
          </w:tcPr>
          <w:p w14:paraId="5AE20DF1" w14:textId="77777777" w:rsidR="00FF0598" w:rsidRPr="001307CA" w:rsidRDefault="00FF0598" w:rsidP="000C1976">
            <w:pPr>
              <w:jc w:val="center"/>
              <w:rPr>
                <w:rFonts w:ascii="Book Antiqua" w:hAnsi="Book Antiqua"/>
                <w:b/>
                <w:bCs/>
              </w:rPr>
            </w:pPr>
            <w:r w:rsidRPr="001307CA">
              <w:rPr>
                <w:rFonts w:ascii="Book Antiqua" w:hAnsi="Book Antiqua"/>
                <w:b/>
                <w:bCs/>
              </w:rPr>
              <w:t>Bid Data Details</w:t>
            </w:r>
          </w:p>
        </w:tc>
      </w:tr>
      <w:tr w:rsidR="001307CA" w:rsidRPr="001307CA" w14:paraId="0FE1AB0D" w14:textId="77777777" w:rsidTr="00FC6408">
        <w:trPr>
          <w:trHeight w:val="48"/>
        </w:trPr>
        <w:tc>
          <w:tcPr>
            <w:tcW w:w="709" w:type="dxa"/>
          </w:tcPr>
          <w:p w14:paraId="017B65BB" w14:textId="77777777" w:rsidR="007730D8" w:rsidRPr="001307CA" w:rsidRDefault="007730D8" w:rsidP="007730D8">
            <w:pPr>
              <w:numPr>
                <w:ilvl w:val="0"/>
                <w:numId w:val="1"/>
              </w:numPr>
              <w:jc w:val="both"/>
              <w:rPr>
                <w:rFonts w:ascii="Book Antiqua" w:hAnsi="Book Antiqua"/>
              </w:rPr>
            </w:pPr>
          </w:p>
        </w:tc>
        <w:tc>
          <w:tcPr>
            <w:tcW w:w="1187" w:type="dxa"/>
          </w:tcPr>
          <w:p w14:paraId="75FA78B8" w14:textId="3D4B21CA" w:rsidR="007730D8" w:rsidRPr="001307CA" w:rsidRDefault="007730D8" w:rsidP="007730D8">
            <w:pPr>
              <w:jc w:val="both"/>
              <w:rPr>
                <w:rFonts w:ascii="Book Antiqua" w:hAnsi="Book Antiqua"/>
              </w:rPr>
            </w:pPr>
            <w:r w:rsidRPr="001307CA">
              <w:rPr>
                <w:rFonts w:ascii="Book Antiqua" w:hAnsi="Book Antiqua"/>
              </w:rPr>
              <w:t>ITB 1.1</w:t>
            </w:r>
          </w:p>
        </w:tc>
        <w:tc>
          <w:tcPr>
            <w:tcW w:w="8265" w:type="dxa"/>
            <w:gridSpan w:val="4"/>
          </w:tcPr>
          <w:p w14:paraId="065C0EAA" w14:textId="77777777" w:rsidR="007730D8" w:rsidRPr="001307CA" w:rsidRDefault="007730D8" w:rsidP="007730D8">
            <w:pPr>
              <w:jc w:val="both"/>
              <w:rPr>
                <w:rFonts w:ascii="Book Antiqua" w:hAnsi="Book Antiqua" w:cs="Arial"/>
                <w:snapToGrid w:val="0"/>
              </w:rPr>
            </w:pPr>
            <w:r w:rsidRPr="001307CA">
              <w:rPr>
                <w:rFonts w:ascii="Book Antiqua" w:hAnsi="Book Antiqua" w:cs="Arial"/>
                <w:b/>
                <w:snapToGrid w:val="0"/>
              </w:rPr>
              <w:t>The Owner is</w:t>
            </w:r>
            <w:r w:rsidRPr="001307CA">
              <w:rPr>
                <w:rFonts w:ascii="Book Antiqua" w:hAnsi="Book Antiqua" w:cs="Arial"/>
                <w:snapToGrid w:val="0"/>
              </w:rPr>
              <w:t>:</w:t>
            </w:r>
          </w:p>
          <w:p w14:paraId="14AB3FCA" w14:textId="77777777" w:rsidR="007730D8" w:rsidRPr="001307CA" w:rsidRDefault="007730D8" w:rsidP="007730D8">
            <w:pPr>
              <w:jc w:val="both"/>
              <w:rPr>
                <w:rFonts w:ascii="Book Antiqua" w:hAnsi="Book Antiqua" w:cs="Arial"/>
                <w:snapToGrid w:val="0"/>
              </w:rPr>
            </w:pPr>
          </w:p>
          <w:p w14:paraId="1B623D96" w14:textId="77777777" w:rsidR="001E3502" w:rsidRPr="001307CA" w:rsidRDefault="001E3502" w:rsidP="001E3502">
            <w:pPr>
              <w:jc w:val="both"/>
              <w:rPr>
                <w:rFonts w:ascii="Book Antiqua" w:hAnsi="Book Antiqua"/>
                <w:lang w:val="en-GB"/>
              </w:rPr>
            </w:pPr>
            <w:r w:rsidRPr="001307CA">
              <w:rPr>
                <w:rFonts w:ascii="Book Antiqua" w:hAnsi="Book Antiqua"/>
                <w:lang w:val="en-GB"/>
              </w:rPr>
              <w:t>Power Grid Corporation of India Limited</w:t>
            </w:r>
          </w:p>
          <w:p w14:paraId="22E16A27" w14:textId="77777777" w:rsidR="001E3502" w:rsidRPr="001307CA" w:rsidRDefault="001E3502" w:rsidP="001E3502">
            <w:pPr>
              <w:jc w:val="both"/>
              <w:rPr>
                <w:rFonts w:ascii="Book Antiqua" w:hAnsi="Book Antiqua"/>
                <w:lang w:val="en-GB"/>
              </w:rPr>
            </w:pPr>
            <w:r w:rsidRPr="001307CA">
              <w:rPr>
                <w:rFonts w:ascii="Book Antiqua" w:hAnsi="Book Antiqua"/>
                <w:lang w:val="en-GB"/>
              </w:rPr>
              <w:t>CF-17, Action Area-1C, New Town,</w:t>
            </w:r>
          </w:p>
          <w:p w14:paraId="3CB218A9" w14:textId="77777777" w:rsidR="001E3502" w:rsidRPr="001307CA" w:rsidRDefault="001E3502" w:rsidP="001E3502">
            <w:pPr>
              <w:jc w:val="both"/>
              <w:rPr>
                <w:rFonts w:ascii="Book Antiqua" w:hAnsi="Book Antiqua"/>
                <w:lang w:val="en-GB"/>
              </w:rPr>
            </w:pPr>
            <w:r w:rsidRPr="001307CA">
              <w:rPr>
                <w:rFonts w:ascii="Book Antiqua" w:hAnsi="Book Antiqua"/>
                <w:lang w:val="en-GB"/>
              </w:rPr>
              <w:t>Rajarhat, Kolkata-700156.</w:t>
            </w:r>
          </w:p>
          <w:p w14:paraId="1768D19B" w14:textId="77777777" w:rsidR="001E3502" w:rsidRPr="001307CA" w:rsidRDefault="001E3502" w:rsidP="001E3502">
            <w:pPr>
              <w:jc w:val="both"/>
              <w:rPr>
                <w:rFonts w:ascii="Book Antiqua" w:hAnsi="Book Antiqua"/>
                <w:lang w:val="en-GB"/>
              </w:rPr>
            </w:pPr>
            <w:r w:rsidRPr="001307CA">
              <w:rPr>
                <w:rFonts w:ascii="Book Antiqua" w:hAnsi="Book Antiqua"/>
                <w:lang w:val="en-GB"/>
              </w:rPr>
              <w:t>Mobile No.:  7042396710,</w:t>
            </w:r>
          </w:p>
          <w:p w14:paraId="5AA63D7A" w14:textId="2CA0C895" w:rsidR="007730D8" w:rsidRPr="001307CA" w:rsidRDefault="001E3502" w:rsidP="001E3502">
            <w:pPr>
              <w:jc w:val="both"/>
              <w:rPr>
                <w:rFonts w:ascii="Book Antiqua" w:hAnsi="Book Antiqua"/>
                <w:lang w:val="en-GB"/>
              </w:rPr>
            </w:pPr>
            <w:r w:rsidRPr="001307CA">
              <w:rPr>
                <w:rFonts w:ascii="Book Antiqua" w:hAnsi="Book Antiqua"/>
                <w:lang w:val="en-GB"/>
              </w:rPr>
              <w:t xml:space="preserve">Email: </w:t>
            </w:r>
            <w:hyperlink r:id="rId14" w:history="1">
              <w:r w:rsidRPr="001307CA">
                <w:rPr>
                  <w:rStyle w:val="Hyperlink"/>
                  <w:rFonts w:ascii="Book Antiqua" w:hAnsi="Book Antiqua"/>
                  <w:color w:val="auto"/>
                  <w:lang w:val="en-GB"/>
                </w:rPr>
                <w:t>Anjali.kumari@powergrid.in</w:t>
              </w:r>
            </w:hyperlink>
          </w:p>
          <w:p w14:paraId="5AC3FDD9" w14:textId="77777777" w:rsidR="001E3502" w:rsidRPr="001307CA" w:rsidRDefault="001E3502" w:rsidP="001E3502">
            <w:pPr>
              <w:jc w:val="both"/>
              <w:rPr>
                <w:rFonts w:ascii="Book Antiqua" w:hAnsi="Book Antiqua"/>
                <w:lang w:val="en-GB"/>
              </w:rPr>
            </w:pPr>
          </w:p>
          <w:p w14:paraId="24F6171E" w14:textId="59A90147" w:rsidR="001E3502" w:rsidRPr="001307CA" w:rsidRDefault="001E3502" w:rsidP="001E3502">
            <w:pPr>
              <w:rPr>
                <w:rFonts w:ascii="Book Antiqua" w:hAnsi="Book Antiqua"/>
              </w:rPr>
            </w:pPr>
            <w:r w:rsidRPr="001307CA">
              <w:rPr>
                <w:rFonts w:ascii="Book Antiqua" w:hAnsi="Book Antiqua"/>
                <w:lang w:val="en-GB"/>
              </w:rPr>
              <w:t>Kind Attn.: Manager</w:t>
            </w:r>
            <w:r w:rsidRPr="001307CA">
              <w:rPr>
                <w:rFonts w:ascii="Book Antiqua" w:hAnsi="Book Antiqua"/>
              </w:rPr>
              <w:t>(C&amp;M)/ Sr. DGM (C&amp;M)</w:t>
            </w:r>
          </w:p>
        </w:tc>
      </w:tr>
      <w:tr w:rsidR="001307CA" w:rsidRPr="001307CA" w14:paraId="10913957" w14:textId="77777777" w:rsidTr="00FC6408">
        <w:trPr>
          <w:trHeight w:val="48"/>
        </w:trPr>
        <w:tc>
          <w:tcPr>
            <w:tcW w:w="709" w:type="dxa"/>
          </w:tcPr>
          <w:p w14:paraId="0873FC08" w14:textId="4314094A" w:rsidR="007730D8" w:rsidRPr="001307CA" w:rsidRDefault="007730D8" w:rsidP="007730D8">
            <w:pPr>
              <w:ind w:left="180"/>
              <w:jc w:val="both"/>
              <w:rPr>
                <w:rFonts w:ascii="Book Antiqua" w:hAnsi="Book Antiqua"/>
              </w:rPr>
            </w:pPr>
            <w:r w:rsidRPr="001307CA">
              <w:rPr>
                <w:rFonts w:ascii="Book Antiqua" w:hAnsi="Book Antiqua"/>
              </w:rPr>
              <w:t>2.</w:t>
            </w:r>
          </w:p>
        </w:tc>
        <w:tc>
          <w:tcPr>
            <w:tcW w:w="1187" w:type="dxa"/>
          </w:tcPr>
          <w:p w14:paraId="64986FD5" w14:textId="77777777" w:rsidR="007730D8" w:rsidRPr="001307CA" w:rsidRDefault="007730D8" w:rsidP="007730D8">
            <w:pPr>
              <w:jc w:val="both"/>
              <w:rPr>
                <w:rFonts w:ascii="Book Antiqua" w:hAnsi="Book Antiqua"/>
              </w:rPr>
            </w:pPr>
            <w:r w:rsidRPr="001307CA">
              <w:rPr>
                <w:rFonts w:ascii="Book Antiqua" w:hAnsi="Book Antiqua"/>
              </w:rPr>
              <w:t>ITB 1.2</w:t>
            </w:r>
          </w:p>
        </w:tc>
        <w:tc>
          <w:tcPr>
            <w:tcW w:w="8265" w:type="dxa"/>
            <w:gridSpan w:val="4"/>
          </w:tcPr>
          <w:p w14:paraId="47072FAC" w14:textId="77777777" w:rsidR="007730D8" w:rsidRPr="001307CA" w:rsidRDefault="007730D8" w:rsidP="007730D8">
            <w:pPr>
              <w:jc w:val="both"/>
              <w:rPr>
                <w:rFonts w:ascii="Book Antiqua" w:hAnsi="Book Antiqua" w:cs="Arial"/>
                <w:b/>
                <w:bCs/>
                <w:snapToGrid w:val="0"/>
              </w:rPr>
            </w:pPr>
            <w:r w:rsidRPr="001307CA">
              <w:rPr>
                <w:rFonts w:ascii="Book Antiqua" w:hAnsi="Book Antiqua" w:cs="Arial"/>
                <w:b/>
                <w:bCs/>
                <w:snapToGrid w:val="0"/>
              </w:rPr>
              <w:t xml:space="preserve">The Employer is: </w:t>
            </w:r>
          </w:p>
          <w:p w14:paraId="338DAB86" w14:textId="77777777" w:rsidR="007730D8" w:rsidRPr="001307CA" w:rsidRDefault="007730D8" w:rsidP="007730D8">
            <w:pPr>
              <w:jc w:val="both"/>
              <w:rPr>
                <w:rFonts w:ascii="Book Antiqua" w:hAnsi="Book Antiqua" w:cs="Arial"/>
                <w:b/>
                <w:bCs/>
                <w:snapToGrid w:val="0"/>
              </w:rPr>
            </w:pPr>
          </w:p>
          <w:p w14:paraId="35F4D187" w14:textId="77777777" w:rsidR="001E3502" w:rsidRPr="001307CA" w:rsidRDefault="001E3502" w:rsidP="001E3502">
            <w:pPr>
              <w:jc w:val="both"/>
              <w:rPr>
                <w:rFonts w:ascii="Book Antiqua" w:hAnsi="Book Antiqua"/>
                <w:lang w:val="en-GB"/>
              </w:rPr>
            </w:pPr>
            <w:r w:rsidRPr="001307CA">
              <w:rPr>
                <w:rFonts w:ascii="Book Antiqua" w:hAnsi="Book Antiqua"/>
                <w:lang w:val="en-GB"/>
              </w:rPr>
              <w:t>Power Grid Corporation of India Limited</w:t>
            </w:r>
          </w:p>
          <w:p w14:paraId="0C16E9FC" w14:textId="77777777" w:rsidR="001E3502" w:rsidRPr="001307CA" w:rsidRDefault="001E3502" w:rsidP="001E3502">
            <w:pPr>
              <w:jc w:val="both"/>
              <w:rPr>
                <w:rFonts w:ascii="Book Antiqua" w:hAnsi="Book Antiqua"/>
                <w:lang w:val="en-GB"/>
              </w:rPr>
            </w:pPr>
            <w:r w:rsidRPr="001307CA">
              <w:rPr>
                <w:rFonts w:ascii="Book Antiqua" w:hAnsi="Book Antiqua"/>
                <w:lang w:val="en-GB"/>
              </w:rPr>
              <w:t>CF-17, Action Area-1C, New Town,</w:t>
            </w:r>
          </w:p>
          <w:p w14:paraId="661B1607" w14:textId="77777777" w:rsidR="001E3502" w:rsidRPr="001307CA" w:rsidRDefault="001E3502" w:rsidP="001E3502">
            <w:pPr>
              <w:jc w:val="both"/>
              <w:rPr>
                <w:rFonts w:ascii="Book Antiqua" w:hAnsi="Book Antiqua"/>
                <w:lang w:val="en-GB"/>
              </w:rPr>
            </w:pPr>
            <w:r w:rsidRPr="001307CA">
              <w:rPr>
                <w:rFonts w:ascii="Book Antiqua" w:hAnsi="Book Antiqua"/>
                <w:lang w:val="en-GB"/>
              </w:rPr>
              <w:t>Rajarhat, Kolkata-700156.</w:t>
            </w:r>
          </w:p>
          <w:p w14:paraId="3828EE33" w14:textId="77777777" w:rsidR="001E3502" w:rsidRPr="001307CA" w:rsidRDefault="001E3502" w:rsidP="001E3502">
            <w:pPr>
              <w:jc w:val="both"/>
              <w:rPr>
                <w:rFonts w:ascii="Book Antiqua" w:hAnsi="Book Antiqua"/>
                <w:lang w:val="en-GB"/>
              </w:rPr>
            </w:pPr>
            <w:r w:rsidRPr="001307CA">
              <w:rPr>
                <w:rFonts w:ascii="Book Antiqua" w:hAnsi="Book Antiqua"/>
                <w:lang w:val="en-GB"/>
              </w:rPr>
              <w:t>Mobile No.:  7042396710,</w:t>
            </w:r>
          </w:p>
          <w:p w14:paraId="45D92DBA" w14:textId="3FBEC8EB" w:rsidR="007730D8" w:rsidRPr="001307CA" w:rsidRDefault="001E3502" w:rsidP="001E3502">
            <w:pPr>
              <w:jc w:val="both"/>
              <w:rPr>
                <w:rFonts w:ascii="Book Antiqua" w:hAnsi="Book Antiqua"/>
                <w:lang w:val="en-GB"/>
              </w:rPr>
            </w:pPr>
            <w:r w:rsidRPr="001307CA">
              <w:rPr>
                <w:rFonts w:ascii="Book Antiqua" w:hAnsi="Book Antiqua"/>
                <w:lang w:val="en-GB"/>
              </w:rPr>
              <w:t xml:space="preserve">Email: </w:t>
            </w:r>
            <w:hyperlink r:id="rId15" w:history="1">
              <w:r w:rsidRPr="001307CA">
                <w:rPr>
                  <w:rStyle w:val="Hyperlink"/>
                  <w:rFonts w:ascii="Book Antiqua" w:hAnsi="Book Antiqua"/>
                  <w:color w:val="auto"/>
                  <w:lang w:val="en-GB"/>
                </w:rPr>
                <w:t>Anjali.kumari@powergrid.in</w:t>
              </w:r>
            </w:hyperlink>
          </w:p>
          <w:p w14:paraId="66394C13" w14:textId="77777777" w:rsidR="001E3502" w:rsidRPr="001307CA" w:rsidRDefault="001E3502" w:rsidP="001E3502">
            <w:pPr>
              <w:jc w:val="both"/>
              <w:rPr>
                <w:rFonts w:ascii="Book Antiqua" w:hAnsi="Book Antiqua" w:cs="Arial"/>
                <w:snapToGrid w:val="0"/>
              </w:rPr>
            </w:pPr>
          </w:p>
          <w:p w14:paraId="37BC1B1A" w14:textId="45DAC0DC" w:rsidR="007730D8" w:rsidRPr="001307CA" w:rsidRDefault="007730D8" w:rsidP="007730D8">
            <w:pPr>
              <w:rPr>
                <w:rFonts w:ascii="Book Antiqua" w:hAnsi="Book Antiqua"/>
              </w:rPr>
            </w:pPr>
            <w:r w:rsidRPr="001307CA">
              <w:rPr>
                <w:rFonts w:ascii="Book Antiqua" w:hAnsi="Book Antiqua"/>
                <w:lang w:val="en-GB"/>
              </w:rPr>
              <w:t>Kind Attn.: Manager</w:t>
            </w:r>
            <w:r w:rsidRPr="001307CA">
              <w:rPr>
                <w:rFonts w:ascii="Book Antiqua" w:hAnsi="Book Antiqua"/>
              </w:rPr>
              <w:t xml:space="preserve">(C&amp;M)/ </w:t>
            </w:r>
            <w:r w:rsidR="001E3502" w:rsidRPr="001307CA">
              <w:rPr>
                <w:rFonts w:ascii="Book Antiqua" w:hAnsi="Book Antiqua"/>
              </w:rPr>
              <w:t xml:space="preserve">Sr. </w:t>
            </w:r>
            <w:r w:rsidRPr="001307CA">
              <w:rPr>
                <w:rFonts w:ascii="Book Antiqua" w:hAnsi="Book Antiqua"/>
              </w:rPr>
              <w:t>DGM (C&amp;M)</w:t>
            </w:r>
          </w:p>
          <w:p w14:paraId="12102612" w14:textId="7425A3E4" w:rsidR="007730D8" w:rsidRPr="001307CA" w:rsidRDefault="007730D8" w:rsidP="007730D8">
            <w:pPr>
              <w:rPr>
                <w:rFonts w:ascii="Book Antiqua" w:hAnsi="Book Antiqua"/>
                <w:u w:val="single"/>
              </w:rPr>
            </w:pPr>
          </w:p>
        </w:tc>
      </w:tr>
      <w:tr w:rsidR="001307CA" w:rsidRPr="001307CA" w14:paraId="1108D089" w14:textId="77777777" w:rsidTr="00FC6408">
        <w:trPr>
          <w:trHeight w:val="70"/>
        </w:trPr>
        <w:tc>
          <w:tcPr>
            <w:tcW w:w="709" w:type="dxa"/>
            <w:vMerge w:val="restart"/>
          </w:tcPr>
          <w:p w14:paraId="2E5165F2" w14:textId="72B53F4F" w:rsidR="007730D8" w:rsidRPr="001307CA" w:rsidRDefault="007730D8" w:rsidP="00D138E6">
            <w:pPr>
              <w:numPr>
                <w:ilvl w:val="0"/>
                <w:numId w:val="9"/>
              </w:numPr>
              <w:jc w:val="both"/>
              <w:rPr>
                <w:rFonts w:ascii="Book Antiqua" w:hAnsi="Book Antiqua"/>
              </w:rPr>
            </w:pPr>
            <w:r w:rsidRPr="001307CA">
              <w:rPr>
                <w:rFonts w:ascii="Book Antiqua" w:hAnsi="Book Antiqua"/>
              </w:rPr>
              <w:t>3</w:t>
            </w:r>
          </w:p>
        </w:tc>
        <w:tc>
          <w:tcPr>
            <w:tcW w:w="1187" w:type="dxa"/>
            <w:vMerge w:val="restart"/>
          </w:tcPr>
          <w:p w14:paraId="03C0B641" w14:textId="77777777" w:rsidR="007730D8" w:rsidRPr="001307CA" w:rsidRDefault="007730D8" w:rsidP="007730D8">
            <w:pPr>
              <w:jc w:val="both"/>
              <w:rPr>
                <w:rFonts w:ascii="Book Antiqua" w:hAnsi="Book Antiqua"/>
              </w:rPr>
            </w:pPr>
            <w:r w:rsidRPr="001307CA">
              <w:rPr>
                <w:rFonts w:ascii="Book Antiqua" w:hAnsi="Book Antiqua"/>
              </w:rPr>
              <w:t>ITB 2.1</w:t>
            </w:r>
          </w:p>
        </w:tc>
        <w:tc>
          <w:tcPr>
            <w:tcW w:w="8265" w:type="dxa"/>
            <w:gridSpan w:val="4"/>
          </w:tcPr>
          <w:p w14:paraId="131C9E14" w14:textId="77777777" w:rsidR="007730D8" w:rsidRPr="001307CA" w:rsidRDefault="007730D8" w:rsidP="007730D8">
            <w:pPr>
              <w:autoSpaceDE w:val="0"/>
              <w:autoSpaceDN w:val="0"/>
              <w:adjustRightInd w:val="0"/>
              <w:jc w:val="both"/>
              <w:rPr>
                <w:rFonts w:ascii="Book Antiqua" w:hAnsi="Book Antiqua" w:cs="Book Antiqua"/>
                <w:b/>
                <w:bCs/>
                <w:lang w:bidi="hi-IN"/>
              </w:rPr>
            </w:pPr>
            <w:r w:rsidRPr="001307CA">
              <w:rPr>
                <w:rFonts w:ascii="Book Antiqua" w:hAnsi="Book Antiqua" w:cs="Book Antiqua"/>
                <w:b/>
                <w:bCs/>
                <w:lang w:bidi="hi-IN"/>
              </w:rPr>
              <w:t>Replace the existing clause with the following:</w:t>
            </w:r>
          </w:p>
          <w:p w14:paraId="4BE91D29" w14:textId="77777777" w:rsidR="007730D8" w:rsidRPr="001307CA" w:rsidRDefault="007730D8" w:rsidP="007730D8">
            <w:pPr>
              <w:autoSpaceDE w:val="0"/>
              <w:autoSpaceDN w:val="0"/>
              <w:adjustRightInd w:val="0"/>
              <w:jc w:val="both"/>
              <w:rPr>
                <w:rFonts w:ascii="Book Antiqua" w:hAnsi="Book Antiqua" w:cs="Book Antiqua"/>
                <w:lang w:bidi="hi-IN"/>
              </w:rPr>
            </w:pPr>
          </w:p>
          <w:p w14:paraId="115745A6" w14:textId="77777777" w:rsidR="007730D8" w:rsidRPr="001307CA" w:rsidRDefault="007730D8" w:rsidP="007730D8">
            <w:pPr>
              <w:autoSpaceDE w:val="0"/>
              <w:autoSpaceDN w:val="0"/>
              <w:adjustRightInd w:val="0"/>
              <w:jc w:val="both"/>
              <w:rPr>
                <w:rFonts w:ascii="Book Antiqua" w:hAnsi="Book Antiqua"/>
              </w:rPr>
            </w:pPr>
            <w:r w:rsidRPr="001307CA">
              <w:rPr>
                <w:rFonts w:ascii="Book Antiqua" w:hAnsi="Book Antiqua"/>
              </w:rPr>
              <w:t>This Invitation for Bids, issued by the Employer is open to all firms including company(</w:t>
            </w:r>
            <w:proofErr w:type="spellStart"/>
            <w:r w:rsidRPr="001307CA">
              <w:rPr>
                <w:rFonts w:ascii="Book Antiqua" w:hAnsi="Book Antiqua"/>
              </w:rPr>
              <w:t>ies</w:t>
            </w:r>
            <w:proofErr w:type="spellEnd"/>
            <w:r w:rsidRPr="001307CA">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7730D8" w:rsidRPr="001307CA" w:rsidRDefault="007730D8" w:rsidP="007730D8">
            <w:pPr>
              <w:autoSpaceDE w:val="0"/>
              <w:autoSpaceDN w:val="0"/>
              <w:adjustRightInd w:val="0"/>
              <w:jc w:val="both"/>
              <w:rPr>
                <w:rFonts w:ascii="Book Antiqua" w:hAnsi="Book Antiqua" w:cs="Book Antiqua"/>
                <w:lang w:bidi="hi-IN"/>
              </w:rPr>
            </w:pPr>
          </w:p>
          <w:p w14:paraId="7C3FA345" w14:textId="77777777" w:rsidR="007730D8" w:rsidRPr="001307CA" w:rsidRDefault="007730D8" w:rsidP="007730D8">
            <w:pPr>
              <w:autoSpaceDE w:val="0"/>
              <w:autoSpaceDN w:val="0"/>
              <w:adjustRightInd w:val="0"/>
              <w:jc w:val="both"/>
              <w:rPr>
                <w:rFonts w:ascii="Book Antiqua" w:hAnsi="Book Antiqua" w:cs="Book Antiqua"/>
                <w:b/>
                <w:bCs/>
                <w:lang w:bidi="hi-IN"/>
              </w:rPr>
            </w:pPr>
            <w:r w:rsidRPr="001307CA">
              <w:rPr>
                <w:rFonts w:ascii="Book Antiqua" w:hAnsi="Book Antiqua" w:cs="Book Antiqua"/>
                <w:b/>
                <w:bCs/>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w:t>
            </w:r>
            <w:r w:rsidRPr="001307CA">
              <w:rPr>
                <w:rFonts w:ascii="Book Antiqua" w:hAnsi="Book Antiqua" w:cs="Book Antiqua"/>
                <w:b/>
                <w:bCs/>
                <w:lang w:bidi="hi-IN"/>
              </w:rPr>
              <w:lastRenderedPageBreak/>
              <w:t xml:space="preserve">date of determination by the Employer of such event as below: </w:t>
            </w:r>
          </w:p>
          <w:p w14:paraId="18DFCD1B" w14:textId="77777777" w:rsidR="007730D8" w:rsidRPr="001307CA" w:rsidRDefault="007730D8" w:rsidP="007730D8">
            <w:pPr>
              <w:jc w:val="both"/>
              <w:rPr>
                <w:rFonts w:ascii="Book Antiqua" w:hAnsi="Book Antiqua" w:cs="Arial"/>
                <w:b/>
                <w:bCs/>
                <w:snapToGrid w:val="0"/>
              </w:rPr>
            </w:pPr>
          </w:p>
          <w:p w14:paraId="30679696" w14:textId="77777777" w:rsidR="007730D8" w:rsidRPr="001307CA" w:rsidRDefault="007730D8" w:rsidP="007730D8">
            <w:pPr>
              <w:jc w:val="both"/>
              <w:rPr>
                <w:rFonts w:ascii="Book Antiqua" w:hAnsi="Book Antiqua" w:cs="Arial"/>
                <w:b/>
                <w:bCs/>
                <w:snapToGrid w:val="0"/>
              </w:rPr>
            </w:pPr>
          </w:p>
        </w:tc>
      </w:tr>
      <w:tr w:rsidR="001307CA" w:rsidRPr="001307CA" w14:paraId="78CB9ED6" w14:textId="77777777" w:rsidTr="00FC6408">
        <w:trPr>
          <w:trHeight w:val="36"/>
        </w:trPr>
        <w:tc>
          <w:tcPr>
            <w:tcW w:w="709" w:type="dxa"/>
            <w:vMerge/>
          </w:tcPr>
          <w:p w14:paraId="1A34DBA8" w14:textId="77777777" w:rsidR="007730D8" w:rsidRPr="001307CA" w:rsidRDefault="007730D8" w:rsidP="007730D8">
            <w:pPr>
              <w:ind w:left="540"/>
              <w:jc w:val="both"/>
              <w:rPr>
                <w:rFonts w:ascii="Book Antiqua" w:hAnsi="Book Antiqua"/>
                <w:highlight w:val="yellow"/>
              </w:rPr>
            </w:pPr>
          </w:p>
        </w:tc>
        <w:tc>
          <w:tcPr>
            <w:tcW w:w="1187" w:type="dxa"/>
            <w:vMerge/>
          </w:tcPr>
          <w:p w14:paraId="78DB853C" w14:textId="77777777" w:rsidR="007730D8" w:rsidRPr="001307CA" w:rsidRDefault="007730D8" w:rsidP="007730D8">
            <w:pPr>
              <w:jc w:val="both"/>
              <w:rPr>
                <w:rFonts w:ascii="Book Antiqua" w:hAnsi="Book Antiqua"/>
                <w:highlight w:val="yellow"/>
              </w:rPr>
            </w:pPr>
          </w:p>
        </w:tc>
        <w:tc>
          <w:tcPr>
            <w:tcW w:w="901" w:type="dxa"/>
          </w:tcPr>
          <w:p w14:paraId="18933A66" w14:textId="77777777" w:rsidR="007730D8" w:rsidRPr="001307CA" w:rsidRDefault="007730D8" w:rsidP="007730D8">
            <w:pPr>
              <w:jc w:val="center"/>
              <w:rPr>
                <w:rFonts w:ascii="Book Antiqua" w:hAnsi="Book Antiqua" w:cs="Calibri"/>
                <w:b/>
                <w:bCs/>
              </w:rPr>
            </w:pPr>
            <w:r w:rsidRPr="001307CA">
              <w:rPr>
                <w:rFonts w:ascii="Book Antiqua" w:hAnsi="Book Antiqua" w:cs="Calibri"/>
                <w:b/>
                <w:bCs/>
              </w:rPr>
              <w:t>Sr. No.</w:t>
            </w:r>
          </w:p>
        </w:tc>
        <w:tc>
          <w:tcPr>
            <w:tcW w:w="4381" w:type="dxa"/>
          </w:tcPr>
          <w:p w14:paraId="6334083C" w14:textId="77777777" w:rsidR="007730D8" w:rsidRPr="001307CA" w:rsidRDefault="007730D8" w:rsidP="007730D8">
            <w:pPr>
              <w:jc w:val="both"/>
              <w:rPr>
                <w:rFonts w:ascii="Book Antiqua" w:hAnsi="Book Antiqua" w:cs="Calibri"/>
                <w:b/>
                <w:bCs/>
              </w:rPr>
            </w:pPr>
            <w:r w:rsidRPr="001307CA">
              <w:rPr>
                <w:rFonts w:ascii="Book Antiqua" w:hAnsi="Book Antiqua" w:cs="Calibri"/>
                <w:b/>
                <w:bCs/>
              </w:rPr>
              <w:t xml:space="preserve">Event </w:t>
            </w:r>
          </w:p>
        </w:tc>
        <w:tc>
          <w:tcPr>
            <w:tcW w:w="2983" w:type="dxa"/>
            <w:gridSpan w:val="2"/>
          </w:tcPr>
          <w:p w14:paraId="5E2CD3F1" w14:textId="77777777" w:rsidR="007730D8" w:rsidRPr="001307CA" w:rsidRDefault="007730D8" w:rsidP="007730D8">
            <w:pPr>
              <w:jc w:val="both"/>
              <w:rPr>
                <w:rFonts w:ascii="Book Antiqua" w:hAnsi="Book Antiqua" w:cs="Calibri"/>
                <w:b/>
                <w:bCs/>
              </w:rPr>
            </w:pPr>
            <w:r w:rsidRPr="001307CA">
              <w:rPr>
                <w:rFonts w:ascii="Book Antiqua" w:hAnsi="Book Antiqua" w:cs="Calibri"/>
                <w:b/>
                <w:bCs/>
              </w:rPr>
              <w:t>Period for which bid(s) shall be considered as non-responsive/ not eligible</w:t>
            </w:r>
          </w:p>
        </w:tc>
      </w:tr>
      <w:tr w:rsidR="001307CA" w:rsidRPr="001307CA" w14:paraId="44D740F0" w14:textId="77777777" w:rsidTr="00FC6408">
        <w:trPr>
          <w:trHeight w:val="33"/>
        </w:trPr>
        <w:tc>
          <w:tcPr>
            <w:tcW w:w="709" w:type="dxa"/>
            <w:vMerge/>
          </w:tcPr>
          <w:p w14:paraId="3699733A" w14:textId="77777777" w:rsidR="007730D8" w:rsidRPr="001307CA" w:rsidRDefault="007730D8" w:rsidP="007730D8">
            <w:pPr>
              <w:ind w:left="540"/>
              <w:jc w:val="both"/>
              <w:rPr>
                <w:rFonts w:ascii="Book Antiqua" w:hAnsi="Book Antiqua"/>
                <w:highlight w:val="yellow"/>
              </w:rPr>
            </w:pPr>
          </w:p>
        </w:tc>
        <w:tc>
          <w:tcPr>
            <w:tcW w:w="1187" w:type="dxa"/>
            <w:vMerge/>
          </w:tcPr>
          <w:p w14:paraId="37E638BC" w14:textId="77777777" w:rsidR="007730D8" w:rsidRPr="001307CA" w:rsidRDefault="007730D8" w:rsidP="007730D8">
            <w:pPr>
              <w:jc w:val="both"/>
              <w:rPr>
                <w:rFonts w:ascii="Book Antiqua" w:hAnsi="Book Antiqua"/>
                <w:highlight w:val="yellow"/>
              </w:rPr>
            </w:pPr>
          </w:p>
        </w:tc>
        <w:tc>
          <w:tcPr>
            <w:tcW w:w="901" w:type="dxa"/>
          </w:tcPr>
          <w:p w14:paraId="161B54C6" w14:textId="77777777" w:rsidR="007730D8" w:rsidRPr="001307CA" w:rsidRDefault="007730D8" w:rsidP="007730D8">
            <w:pPr>
              <w:jc w:val="center"/>
              <w:rPr>
                <w:rFonts w:ascii="Book Antiqua" w:hAnsi="Book Antiqua" w:cs="Calibri"/>
              </w:rPr>
            </w:pPr>
            <w:r w:rsidRPr="001307CA">
              <w:rPr>
                <w:rFonts w:ascii="Book Antiqua" w:hAnsi="Book Antiqua" w:cs="Calibri"/>
              </w:rPr>
              <w:t>1.</w:t>
            </w:r>
          </w:p>
        </w:tc>
        <w:tc>
          <w:tcPr>
            <w:tcW w:w="4381" w:type="dxa"/>
          </w:tcPr>
          <w:p w14:paraId="318FE68E" w14:textId="2915D0D4" w:rsidR="007730D8" w:rsidRPr="001307CA" w:rsidRDefault="007730D8" w:rsidP="007730D8">
            <w:pPr>
              <w:jc w:val="both"/>
              <w:rPr>
                <w:rFonts w:ascii="Book Antiqua" w:hAnsi="Book Antiqua" w:cs="Calibri"/>
              </w:rPr>
            </w:pPr>
            <w:r w:rsidRPr="001307CA">
              <w:rPr>
                <w:rFonts w:ascii="Book Antiqua" w:hAnsi="Book Antiqua" w:cs="Calibri"/>
              </w:rPr>
              <w:t>Termination# of Contract due to Contractor’s default</w:t>
            </w:r>
          </w:p>
        </w:tc>
        <w:tc>
          <w:tcPr>
            <w:tcW w:w="2983" w:type="dxa"/>
            <w:gridSpan w:val="2"/>
          </w:tcPr>
          <w:p w14:paraId="788C9905" w14:textId="77777777" w:rsidR="007730D8" w:rsidRPr="001307CA" w:rsidRDefault="007730D8" w:rsidP="007730D8">
            <w:pPr>
              <w:jc w:val="center"/>
              <w:rPr>
                <w:rFonts w:ascii="Book Antiqua" w:hAnsi="Book Antiqua" w:cs="Calibri"/>
              </w:rPr>
            </w:pPr>
            <w:r w:rsidRPr="001307CA">
              <w:rPr>
                <w:rFonts w:ascii="Book Antiqua" w:hAnsi="Book Antiqua" w:cs="Calibri"/>
              </w:rPr>
              <w:t>1 year</w:t>
            </w:r>
          </w:p>
        </w:tc>
      </w:tr>
      <w:tr w:rsidR="001307CA" w:rsidRPr="001307CA" w14:paraId="5E7AE923" w14:textId="77777777" w:rsidTr="00FC6408">
        <w:trPr>
          <w:trHeight w:val="33"/>
        </w:trPr>
        <w:tc>
          <w:tcPr>
            <w:tcW w:w="709" w:type="dxa"/>
            <w:vMerge/>
          </w:tcPr>
          <w:p w14:paraId="10E3153A" w14:textId="77777777" w:rsidR="007730D8" w:rsidRPr="001307CA" w:rsidRDefault="007730D8" w:rsidP="007730D8">
            <w:pPr>
              <w:ind w:left="540"/>
              <w:jc w:val="both"/>
              <w:rPr>
                <w:rFonts w:ascii="Book Antiqua" w:hAnsi="Book Antiqua"/>
                <w:highlight w:val="yellow"/>
              </w:rPr>
            </w:pPr>
          </w:p>
        </w:tc>
        <w:tc>
          <w:tcPr>
            <w:tcW w:w="1187" w:type="dxa"/>
            <w:vMerge/>
          </w:tcPr>
          <w:p w14:paraId="72B203F8" w14:textId="77777777" w:rsidR="007730D8" w:rsidRPr="001307CA" w:rsidRDefault="007730D8" w:rsidP="007730D8">
            <w:pPr>
              <w:jc w:val="both"/>
              <w:rPr>
                <w:rFonts w:ascii="Book Antiqua" w:hAnsi="Book Antiqua"/>
                <w:highlight w:val="yellow"/>
              </w:rPr>
            </w:pPr>
          </w:p>
        </w:tc>
        <w:tc>
          <w:tcPr>
            <w:tcW w:w="901" w:type="dxa"/>
          </w:tcPr>
          <w:p w14:paraId="324F4040" w14:textId="77777777" w:rsidR="007730D8" w:rsidRPr="001307CA" w:rsidRDefault="007730D8" w:rsidP="007730D8">
            <w:pPr>
              <w:jc w:val="center"/>
              <w:rPr>
                <w:rFonts w:ascii="Book Antiqua" w:hAnsi="Book Antiqua" w:cs="Calibri"/>
              </w:rPr>
            </w:pPr>
            <w:r w:rsidRPr="001307CA">
              <w:rPr>
                <w:rFonts w:ascii="Book Antiqua" w:hAnsi="Book Antiqua" w:cs="Calibri"/>
              </w:rPr>
              <w:t>2.</w:t>
            </w:r>
          </w:p>
        </w:tc>
        <w:tc>
          <w:tcPr>
            <w:tcW w:w="4381" w:type="dxa"/>
          </w:tcPr>
          <w:p w14:paraId="2560942B" w14:textId="16093531" w:rsidR="007730D8" w:rsidRPr="001307CA" w:rsidRDefault="00CD0C5F" w:rsidP="007730D8">
            <w:pPr>
              <w:jc w:val="both"/>
              <w:rPr>
                <w:rFonts w:ascii="Book Antiqua" w:hAnsi="Book Antiqua" w:cs="Calibri"/>
              </w:rPr>
            </w:pPr>
            <w:r w:rsidRPr="001307CA">
              <w:rPr>
                <w:rFonts w:ascii="Book Antiqua" w:hAnsi="Book Antiqua" w:cs="Calibri"/>
              </w:rPr>
              <w:t>Encashment of CPG due to non-performance$</w:t>
            </w:r>
          </w:p>
        </w:tc>
        <w:tc>
          <w:tcPr>
            <w:tcW w:w="2983" w:type="dxa"/>
            <w:gridSpan w:val="2"/>
          </w:tcPr>
          <w:p w14:paraId="052102F3" w14:textId="77777777" w:rsidR="007730D8" w:rsidRPr="001307CA" w:rsidRDefault="007730D8" w:rsidP="007730D8">
            <w:pPr>
              <w:jc w:val="center"/>
              <w:rPr>
                <w:rFonts w:ascii="Book Antiqua" w:hAnsi="Book Antiqua" w:cs="Calibri"/>
              </w:rPr>
            </w:pPr>
            <w:r w:rsidRPr="001307CA">
              <w:rPr>
                <w:rFonts w:ascii="Book Antiqua" w:hAnsi="Book Antiqua" w:cs="Calibri"/>
              </w:rPr>
              <w:t>1 year</w:t>
            </w:r>
          </w:p>
        </w:tc>
      </w:tr>
      <w:tr w:rsidR="001307CA" w:rsidRPr="001307CA" w14:paraId="23320DEE" w14:textId="77777777" w:rsidTr="00FC6408">
        <w:trPr>
          <w:trHeight w:val="33"/>
        </w:trPr>
        <w:tc>
          <w:tcPr>
            <w:tcW w:w="709" w:type="dxa"/>
            <w:vMerge/>
          </w:tcPr>
          <w:p w14:paraId="2C4EBAC8" w14:textId="77777777" w:rsidR="007730D8" w:rsidRPr="001307CA" w:rsidRDefault="007730D8" w:rsidP="007730D8">
            <w:pPr>
              <w:ind w:left="540"/>
              <w:jc w:val="both"/>
              <w:rPr>
                <w:rFonts w:ascii="Book Antiqua" w:hAnsi="Book Antiqua"/>
                <w:highlight w:val="yellow"/>
              </w:rPr>
            </w:pPr>
          </w:p>
        </w:tc>
        <w:tc>
          <w:tcPr>
            <w:tcW w:w="1187" w:type="dxa"/>
            <w:vMerge/>
          </w:tcPr>
          <w:p w14:paraId="6360670A" w14:textId="77777777" w:rsidR="007730D8" w:rsidRPr="001307CA" w:rsidRDefault="007730D8" w:rsidP="007730D8">
            <w:pPr>
              <w:jc w:val="both"/>
              <w:rPr>
                <w:rFonts w:ascii="Book Antiqua" w:hAnsi="Book Antiqua"/>
                <w:highlight w:val="yellow"/>
              </w:rPr>
            </w:pPr>
          </w:p>
        </w:tc>
        <w:tc>
          <w:tcPr>
            <w:tcW w:w="901" w:type="dxa"/>
          </w:tcPr>
          <w:p w14:paraId="045DE96A" w14:textId="77777777" w:rsidR="007730D8" w:rsidRPr="001307CA" w:rsidRDefault="007730D8" w:rsidP="007730D8">
            <w:pPr>
              <w:jc w:val="center"/>
              <w:rPr>
                <w:rFonts w:ascii="Book Antiqua" w:hAnsi="Book Antiqua" w:cs="Calibri"/>
              </w:rPr>
            </w:pPr>
            <w:r w:rsidRPr="001307CA">
              <w:rPr>
                <w:rFonts w:ascii="Book Antiqua" w:hAnsi="Book Antiqua" w:cs="Calibri"/>
              </w:rPr>
              <w:t>3.</w:t>
            </w:r>
          </w:p>
        </w:tc>
        <w:tc>
          <w:tcPr>
            <w:tcW w:w="4381" w:type="dxa"/>
          </w:tcPr>
          <w:p w14:paraId="21D047E0" w14:textId="77777777" w:rsidR="007730D8" w:rsidRPr="001307CA" w:rsidRDefault="007730D8" w:rsidP="007730D8">
            <w:pPr>
              <w:jc w:val="both"/>
              <w:rPr>
                <w:rFonts w:ascii="Book Antiqua" w:hAnsi="Book Antiqua" w:cs="Calibri"/>
              </w:rPr>
            </w:pPr>
            <w:r w:rsidRPr="001307CA">
              <w:rPr>
                <w:rFonts w:ascii="Book Antiqua" w:hAnsi="Book Antiqua" w:cs="Calibri"/>
              </w:rPr>
              <w:t>Repeated failure of major Equipment while in service</w:t>
            </w:r>
          </w:p>
        </w:tc>
        <w:tc>
          <w:tcPr>
            <w:tcW w:w="2983" w:type="dxa"/>
            <w:gridSpan w:val="2"/>
          </w:tcPr>
          <w:p w14:paraId="4E6210F9" w14:textId="77777777" w:rsidR="007730D8" w:rsidRPr="001307CA" w:rsidRDefault="007730D8" w:rsidP="007730D8">
            <w:pPr>
              <w:jc w:val="center"/>
              <w:rPr>
                <w:rFonts w:ascii="Book Antiqua" w:hAnsi="Book Antiqua" w:cs="Calibri"/>
              </w:rPr>
            </w:pPr>
            <w:r w:rsidRPr="001307CA">
              <w:rPr>
                <w:rFonts w:ascii="Book Antiqua" w:hAnsi="Book Antiqua" w:cs="Calibri"/>
              </w:rPr>
              <w:t>1 year</w:t>
            </w:r>
          </w:p>
        </w:tc>
      </w:tr>
      <w:tr w:rsidR="001307CA" w:rsidRPr="001307CA" w14:paraId="2457B5EB" w14:textId="77777777" w:rsidTr="00FC6408">
        <w:trPr>
          <w:trHeight w:val="33"/>
        </w:trPr>
        <w:tc>
          <w:tcPr>
            <w:tcW w:w="709" w:type="dxa"/>
            <w:vMerge/>
          </w:tcPr>
          <w:p w14:paraId="524D2566" w14:textId="77777777" w:rsidR="007730D8" w:rsidRPr="001307CA" w:rsidRDefault="007730D8" w:rsidP="007730D8">
            <w:pPr>
              <w:ind w:left="540"/>
              <w:jc w:val="both"/>
              <w:rPr>
                <w:rFonts w:ascii="Book Antiqua" w:hAnsi="Book Antiqua"/>
                <w:highlight w:val="yellow"/>
              </w:rPr>
            </w:pPr>
          </w:p>
        </w:tc>
        <w:tc>
          <w:tcPr>
            <w:tcW w:w="1187" w:type="dxa"/>
            <w:vMerge/>
          </w:tcPr>
          <w:p w14:paraId="74A08DE6" w14:textId="77777777" w:rsidR="007730D8" w:rsidRPr="001307CA" w:rsidRDefault="007730D8" w:rsidP="007730D8">
            <w:pPr>
              <w:jc w:val="both"/>
              <w:rPr>
                <w:rFonts w:ascii="Book Antiqua" w:hAnsi="Book Antiqua"/>
                <w:highlight w:val="yellow"/>
              </w:rPr>
            </w:pPr>
          </w:p>
        </w:tc>
        <w:tc>
          <w:tcPr>
            <w:tcW w:w="901" w:type="dxa"/>
          </w:tcPr>
          <w:p w14:paraId="4E709435" w14:textId="77777777" w:rsidR="007730D8" w:rsidRPr="001307CA" w:rsidRDefault="007730D8" w:rsidP="007730D8">
            <w:pPr>
              <w:jc w:val="center"/>
              <w:rPr>
                <w:rFonts w:ascii="Book Antiqua" w:hAnsi="Book Antiqua" w:cs="Calibri"/>
              </w:rPr>
            </w:pPr>
            <w:r w:rsidRPr="001307CA">
              <w:rPr>
                <w:rFonts w:ascii="Book Antiqua" w:hAnsi="Book Antiqua" w:cs="Calibri"/>
              </w:rPr>
              <w:t>4.</w:t>
            </w:r>
          </w:p>
        </w:tc>
        <w:tc>
          <w:tcPr>
            <w:tcW w:w="4381" w:type="dxa"/>
          </w:tcPr>
          <w:p w14:paraId="4FF2A592" w14:textId="77777777" w:rsidR="007730D8" w:rsidRPr="001307CA" w:rsidRDefault="007730D8" w:rsidP="007730D8">
            <w:pPr>
              <w:jc w:val="both"/>
              <w:rPr>
                <w:rFonts w:ascii="Book Antiqua" w:hAnsi="Book Antiqua" w:cs="Calibri"/>
              </w:rPr>
            </w:pPr>
            <w:r w:rsidRPr="001307CA">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7730D8" w:rsidRPr="001307CA" w:rsidRDefault="007730D8" w:rsidP="007730D8">
            <w:pPr>
              <w:jc w:val="center"/>
              <w:rPr>
                <w:rFonts w:ascii="Book Antiqua" w:hAnsi="Book Antiqua" w:cs="Calibri"/>
              </w:rPr>
            </w:pPr>
            <w:r w:rsidRPr="001307CA">
              <w:rPr>
                <w:rFonts w:ascii="Book Antiqua" w:hAnsi="Book Antiqua" w:cs="Calibri"/>
              </w:rPr>
              <w:t>1 year</w:t>
            </w:r>
          </w:p>
        </w:tc>
      </w:tr>
      <w:tr w:rsidR="001307CA" w:rsidRPr="001307CA" w14:paraId="6F1521A5" w14:textId="77777777" w:rsidTr="00FC6408">
        <w:trPr>
          <w:trHeight w:val="33"/>
        </w:trPr>
        <w:tc>
          <w:tcPr>
            <w:tcW w:w="709" w:type="dxa"/>
            <w:vMerge/>
          </w:tcPr>
          <w:p w14:paraId="53EAC3E6" w14:textId="77777777" w:rsidR="007730D8" w:rsidRPr="001307CA" w:rsidRDefault="007730D8" w:rsidP="007730D8">
            <w:pPr>
              <w:ind w:left="540"/>
              <w:jc w:val="both"/>
              <w:rPr>
                <w:rFonts w:ascii="Book Antiqua" w:hAnsi="Book Antiqua"/>
                <w:highlight w:val="yellow"/>
              </w:rPr>
            </w:pPr>
          </w:p>
        </w:tc>
        <w:tc>
          <w:tcPr>
            <w:tcW w:w="1187" w:type="dxa"/>
            <w:vMerge/>
          </w:tcPr>
          <w:p w14:paraId="706A2BFD" w14:textId="77777777" w:rsidR="007730D8" w:rsidRPr="001307CA" w:rsidRDefault="007730D8" w:rsidP="007730D8">
            <w:pPr>
              <w:jc w:val="both"/>
              <w:rPr>
                <w:rFonts w:ascii="Book Antiqua" w:hAnsi="Book Antiqua"/>
                <w:highlight w:val="yellow"/>
              </w:rPr>
            </w:pPr>
          </w:p>
        </w:tc>
        <w:tc>
          <w:tcPr>
            <w:tcW w:w="901" w:type="dxa"/>
          </w:tcPr>
          <w:p w14:paraId="34267628" w14:textId="77777777" w:rsidR="007730D8" w:rsidRPr="001307CA" w:rsidRDefault="007730D8" w:rsidP="007730D8">
            <w:pPr>
              <w:jc w:val="center"/>
              <w:rPr>
                <w:rFonts w:ascii="Book Antiqua" w:hAnsi="Book Antiqua" w:cs="Calibri"/>
              </w:rPr>
            </w:pPr>
            <w:r w:rsidRPr="001307CA">
              <w:rPr>
                <w:rFonts w:ascii="Book Antiqua" w:hAnsi="Book Antiqua" w:cs="Calibri"/>
              </w:rPr>
              <w:t>5.</w:t>
            </w:r>
          </w:p>
        </w:tc>
        <w:tc>
          <w:tcPr>
            <w:tcW w:w="4381" w:type="dxa"/>
          </w:tcPr>
          <w:p w14:paraId="428FB014" w14:textId="77777777" w:rsidR="007730D8" w:rsidRPr="001307CA" w:rsidRDefault="007730D8" w:rsidP="007730D8">
            <w:pPr>
              <w:jc w:val="both"/>
              <w:rPr>
                <w:rFonts w:ascii="Book Antiqua" w:hAnsi="Book Antiqua" w:cs="Calibri"/>
              </w:rPr>
            </w:pPr>
            <w:r w:rsidRPr="001307CA">
              <w:rPr>
                <w:rFonts w:ascii="Book Antiqua" w:hAnsi="Book Antiqua" w:cs="Calibri"/>
              </w:rPr>
              <w:t xml:space="preserve">More than 25% of the Contract price (awarded value), in aggregate, </w:t>
            </w:r>
            <w:proofErr w:type="gramStart"/>
            <w:r w:rsidRPr="001307CA">
              <w:rPr>
                <w:rFonts w:ascii="Book Antiqua" w:hAnsi="Book Antiqua" w:cs="Calibri"/>
              </w:rPr>
              <w:t>is  paid</w:t>
            </w:r>
            <w:proofErr w:type="gramEnd"/>
            <w:r w:rsidRPr="001307CA">
              <w:rPr>
                <w:rFonts w:ascii="Book Antiqua" w:hAnsi="Book Antiqua" w:cs="Calibri"/>
              </w:rPr>
              <w:t xml:space="preserve"> to sub-contractors/suppliers as Direct payment, under an existing Contract, due to financial position of Contractor</w:t>
            </w:r>
          </w:p>
        </w:tc>
        <w:tc>
          <w:tcPr>
            <w:tcW w:w="2983" w:type="dxa"/>
            <w:gridSpan w:val="2"/>
          </w:tcPr>
          <w:p w14:paraId="1D62B70D" w14:textId="77777777" w:rsidR="007730D8" w:rsidRPr="001307CA" w:rsidRDefault="007730D8" w:rsidP="007730D8">
            <w:pPr>
              <w:jc w:val="center"/>
              <w:rPr>
                <w:rFonts w:ascii="Book Antiqua" w:hAnsi="Book Antiqua" w:cs="Calibri"/>
              </w:rPr>
            </w:pPr>
            <w:r w:rsidRPr="001307CA">
              <w:rPr>
                <w:rFonts w:ascii="Book Antiqua" w:hAnsi="Book Antiqua" w:cs="Calibri"/>
              </w:rPr>
              <w:t>1 year</w:t>
            </w:r>
          </w:p>
        </w:tc>
      </w:tr>
      <w:tr w:rsidR="001307CA" w:rsidRPr="001307CA" w14:paraId="7790035D" w14:textId="77777777" w:rsidTr="00FC6408">
        <w:trPr>
          <w:trHeight w:val="33"/>
        </w:trPr>
        <w:tc>
          <w:tcPr>
            <w:tcW w:w="709" w:type="dxa"/>
            <w:vMerge/>
          </w:tcPr>
          <w:p w14:paraId="18B8B26D" w14:textId="77777777" w:rsidR="007730D8" w:rsidRPr="001307CA" w:rsidRDefault="007730D8" w:rsidP="007730D8">
            <w:pPr>
              <w:ind w:left="540"/>
              <w:jc w:val="both"/>
              <w:rPr>
                <w:rFonts w:ascii="Book Antiqua" w:hAnsi="Book Antiqua"/>
                <w:highlight w:val="yellow"/>
              </w:rPr>
            </w:pPr>
          </w:p>
        </w:tc>
        <w:tc>
          <w:tcPr>
            <w:tcW w:w="1187" w:type="dxa"/>
            <w:vMerge/>
          </w:tcPr>
          <w:p w14:paraId="00A1C044" w14:textId="77777777" w:rsidR="007730D8" w:rsidRPr="001307CA" w:rsidRDefault="007730D8" w:rsidP="007730D8">
            <w:pPr>
              <w:jc w:val="both"/>
              <w:rPr>
                <w:rFonts w:ascii="Book Antiqua" w:hAnsi="Book Antiqua"/>
                <w:highlight w:val="yellow"/>
              </w:rPr>
            </w:pPr>
          </w:p>
        </w:tc>
        <w:tc>
          <w:tcPr>
            <w:tcW w:w="901" w:type="dxa"/>
          </w:tcPr>
          <w:p w14:paraId="58599AD0" w14:textId="77777777" w:rsidR="007730D8" w:rsidRPr="001307CA" w:rsidRDefault="007730D8" w:rsidP="007730D8">
            <w:pPr>
              <w:jc w:val="center"/>
              <w:rPr>
                <w:rFonts w:ascii="Book Antiqua" w:hAnsi="Book Antiqua" w:cs="Calibri"/>
              </w:rPr>
            </w:pPr>
            <w:r w:rsidRPr="001307CA">
              <w:rPr>
                <w:rFonts w:ascii="Book Antiqua" w:hAnsi="Book Antiqua" w:cs="Calibri"/>
              </w:rPr>
              <w:t>6.</w:t>
            </w:r>
          </w:p>
        </w:tc>
        <w:tc>
          <w:tcPr>
            <w:tcW w:w="4381" w:type="dxa"/>
          </w:tcPr>
          <w:p w14:paraId="0094FA8E" w14:textId="77777777" w:rsidR="007730D8" w:rsidRPr="001307CA" w:rsidRDefault="007730D8" w:rsidP="007730D8">
            <w:pPr>
              <w:jc w:val="both"/>
              <w:rPr>
                <w:rFonts w:ascii="Book Antiqua" w:hAnsi="Book Antiqua" w:cs="Calibri"/>
              </w:rPr>
            </w:pPr>
            <w:r w:rsidRPr="001307CA">
              <w:rPr>
                <w:rFonts w:ascii="Book Antiqua" w:hAnsi="Book Antiqua" w:cs="Calibri"/>
              </w:rPr>
              <w:t xml:space="preserve">Firm has been referred to NCLT under Insolvency &amp; Bankruptcy Code </w:t>
            </w:r>
            <w:r w:rsidRPr="001307CA">
              <w:rPr>
                <w:rFonts w:ascii="Book Antiqua" w:hAnsi="Book Antiqua" w:cs="Calibri"/>
                <w:i/>
                <w:iCs/>
              </w:rPr>
              <w:t>(IRP has been appointed or Liquidation proceedings have been initiated under IBC)</w:t>
            </w:r>
            <w:r w:rsidRPr="001307CA">
              <w:rPr>
                <w:rFonts w:ascii="Book Antiqua" w:hAnsi="Book Antiqua" w:cs="Calibri"/>
              </w:rPr>
              <w:t xml:space="preserve"> </w:t>
            </w:r>
          </w:p>
        </w:tc>
        <w:tc>
          <w:tcPr>
            <w:tcW w:w="2983" w:type="dxa"/>
            <w:gridSpan w:val="2"/>
          </w:tcPr>
          <w:p w14:paraId="6E5CC21F" w14:textId="77777777" w:rsidR="007730D8" w:rsidRPr="001307CA" w:rsidRDefault="007730D8" w:rsidP="007730D8">
            <w:pPr>
              <w:jc w:val="center"/>
              <w:rPr>
                <w:rFonts w:ascii="Book Antiqua" w:hAnsi="Book Antiqua" w:cs="Calibri"/>
              </w:rPr>
            </w:pPr>
            <w:r w:rsidRPr="001307CA">
              <w:rPr>
                <w:rFonts w:ascii="Book Antiqua" w:hAnsi="Book Antiqua" w:cs="Calibri"/>
              </w:rPr>
              <w:t>Till the firm comes out of Resolution process</w:t>
            </w:r>
          </w:p>
        </w:tc>
      </w:tr>
      <w:tr w:rsidR="001307CA" w:rsidRPr="001307CA" w14:paraId="349E2BBA" w14:textId="77777777" w:rsidTr="00FC6408">
        <w:trPr>
          <w:trHeight w:val="589"/>
        </w:trPr>
        <w:tc>
          <w:tcPr>
            <w:tcW w:w="709" w:type="dxa"/>
            <w:vMerge/>
          </w:tcPr>
          <w:p w14:paraId="6ADE05F0" w14:textId="77777777" w:rsidR="007730D8" w:rsidRPr="001307CA" w:rsidRDefault="007730D8" w:rsidP="007730D8">
            <w:pPr>
              <w:ind w:left="540"/>
              <w:jc w:val="both"/>
              <w:rPr>
                <w:rFonts w:ascii="Book Antiqua" w:hAnsi="Book Antiqua"/>
                <w:highlight w:val="yellow"/>
              </w:rPr>
            </w:pPr>
          </w:p>
        </w:tc>
        <w:tc>
          <w:tcPr>
            <w:tcW w:w="1187" w:type="dxa"/>
            <w:vMerge/>
          </w:tcPr>
          <w:p w14:paraId="6296AB77" w14:textId="77777777" w:rsidR="007730D8" w:rsidRPr="001307CA" w:rsidRDefault="007730D8" w:rsidP="007730D8">
            <w:pPr>
              <w:jc w:val="both"/>
              <w:rPr>
                <w:rFonts w:ascii="Book Antiqua" w:hAnsi="Book Antiqua"/>
                <w:highlight w:val="yellow"/>
              </w:rPr>
            </w:pPr>
          </w:p>
        </w:tc>
        <w:tc>
          <w:tcPr>
            <w:tcW w:w="8265" w:type="dxa"/>
            <w:gridSpan w:val="4"/>
          </w:tcPr>
          <w:p w14:paraId="50E46F34" w14:textId="77777777" w:rsidR="007730D8" w:rsidRPr="001307CA"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7730D8" w:rsidRPr="001307CA"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1307CA">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7730D8" w:rsidRPr="001307CA" w:rsidRDefault="007730D8" w:rsidP="007730D8">
            <w:pPr>
              <w:pStyle w:val="paragraph"/>
              <w:ind w:right="30"/>
              <w:jc w:val="both"/>
              <w:textAlignment w:val="baseline"/>
              <w:rPr>
                <w:rStyle w:val="normaltextrun"/>
                <w:rFonts w:ascii="Book Antiqua" w:hAnsi="Book Antiqua" w:cs="Segoe UI"/>
                <w:b/>
                <w:bCs/>
                <w:i/>
                <w:iCs/>
                <w:sz w:val="22"/>
                <w:szCs w:val="22"/>
                <w:lang w:val="en-US"/>
              </w:rPr>
            </w:pPr>
            <w:r w:rsidRPr="001307CA">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71C23DF8" w14:textId="0C5C1E61" w:rsidR="00FA5752" w:rsidRPr="001307CA" w:rsidRDefault="00FA5752" w:rsidP="007730D8">
            <w:pPr>
              <w:pStyle w:val="paragraph"/>
              <w:ind w:right="30"/>
              <w:jc w:val="both"/>
              <w:textAlignment w:val="baseline"/>
              <w:rPr>
                <w:rStyle w:val="normaltextrun"/>
                <w:rFonts w:ascii="Book Antiqua" w:hAnsi="Book Antiqua" w:cs="Segoe UI"/>
                <w:b/>
                <w:bCs/>
                <w:i/>
                <w:iCs/>
                <w:sz w:val="22"/>
                <w:szCs w:val="22"/>
                <w:lang w:val="en-US"/>
              </w:rPr>
            </w:pPr>
            <w:r w:rsidRPr="001307C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493CE7FF" w14:textId="0F4C72D2" w:rsidR="007730D8" w:rsidRPr="001307CA" w:rsidRDefault="007730D8" w:rsidP="007730D8">
            <w:pPr>
              <w:ind w:right="36"/>
              <w:jc w:val="both"/>
              <w:rPr>
                <w:rFonts w:ascii="Book Antiqua" w:hAnsi="Book Antiqua"/>
                <w:i/>
                <w:iCs/>
              </w:rPr>
            </w:pPr>
            <w:r w:rsidRPr="001307CA">
              <w:rPr>
                <w:rFonts w:ascii="Book Antiqua" w:hAnsi="Book Antiqua"/>
                <w:b/>
                <w:bCs/>
                <w:i/>
                <w:iCs/>
              </w:rPr>
              <w:t>*</w:t>
            </w:r>
            <w:proofErr w:type="gramStart"/>
            <w:r w:rsidRPr="001307CA">
              <w:rPr>
                <w:rFonts w:ascii="Book Antiqua" w:hAnsi="Book Antiqua"/>
                <w:i/>
                <w:iCs/>
              </w:rPr>
              <w:t xml:space="preserve">For the </w:t>
            </w:r>
            <w:r w:rsidRPr="001307CA">
              <w:rPr>
                <w:rFonts w:ascii="Book Antiqua" w:hAnsi="Book Antiqua" w:cs="Calibri"/>
                <w:i/>
                <w:iCs/>
              </w:rPr>
              <w:t>purpose</w:t>
            </w:r>
            <w:r w:rsidRPr="001307CA">
              <w:rPr>
                <w:rFonts w:ascii="Book Antiqua" w:hAnsi="Book Antiqua"/>
                <w:i/>
                <w:iCs/>
              </w:rPr>
              <w:t xml:space="preserve"> of</w:t>
            </w:r>
            <w:proofErr w:type="gramEnd"/>
            <w:r w:rsidRPr="001307CA">
              <w:rPr>
                <w:rFonts w:ascii="Book Antiqua" w:hAnsi="Book Antiqua"/>
                <w:i/>
                <w:iCs/>
              </w:rPr>
              <w:t xml:space="preserve"> working out 50% of the Contract, following shall be </w:t>
            </w:r>
            <w:proofErr w:type="gramStart"/>
            <w:r w:rsidRPr="001307CA">
              <w:rPr>
                <w:rFonts w:ascii="Book Antiqua" w:hAnsi="Book Antiqua"/>
                <w:i/>
                <w:iCs/>
              </w:rPr>
              <w:t>taken into account</w:t>
            </w:r>
            <w:proofErr w:type="gramEnd"/>
            <w:r w:rsidRPr="001307CA">
              <w:rPr>
                <w:rFonts w:ascii="Book Antiqua" w:hAnsi="Book Antiqua"/>
                <w:i/>
                <w:iCs/>
              </w:rPr>
              <w:t>:</w:t>
            </w:r>
          </w:p>
          <w:p w14:paraId="409CED77" w14:textId="77777777" w:rsidR="007730D8" w:rsidRPr="001307CA" w:rsidRDefault="007730D8" w:rsidP="007730D8">
            <w:pPr>
              <w:ind w:right="36"/>
              <w:jc w:val="both"/>
              <w:rPr>
                <w:rFonts w:ascii="Book Antiqua" w:hAnsi="Book Antiqua"/>
                <w:i/>
                <w:iCs/>
              </w:rPr>
            </w:pPr>
          </w:p>
          <w:p w14:paraId="5F4EC12D" w14:textId="77777777" w:rsidR="007730D8" w:rsidRPr="001307CA" w:rsidRDefault="007730D8" w:rsidP="007730D8">
            <w:pPr>
              <w:ind w:left="540" w:right="36" w:hanging="450"/>
              <w:jc w:val="both"/>
              <w:rPr>
                <w:rFonts w:ascii="Book Antiqua" w:hAnsi="Book Antiqua"/>
                <w:i/>
                <w:iCs/>
              </w:rPr>
            </w:pPr>
            <w:r w:rsidRPr="001307CA">
              <w:rPr>
                <w:rFonts w:ascii="Book Antiqua" w:hAnsi="Book Antiqua"/>
                <w:i/>
                <w:iCs/>
              </w:rPr>
              <w:lastRenderedPageBreak/>
              <w:t>(a)</w:t>
            </w:r>
            <w:r w:rsidRPr="001307CA">
              <w:rPr>
                <w:rFonts w:ascii="Book Antiqua" w:hAnsi="Book Antiqua"/>
                <w:i/>
                <w:iCs/>
              </w:rPr>
              <w:tab/>
              <w:t xml:space="preserve">Scope of the contract which is permissible to be sub-contracted as per bidding documents, shall be excluded. </w:t>
            </w:r>
          </w:p>
          <w:p w14:paraId="6B55B81B" w14:textId="77777777" w:rsidR="007730D8" w:rsidRPr="001307CA" w:rsidRDefault="007730D8" w:rsidP="007730D8">
            <w:pPr>
              <w:ind w:left="540" w:right="36" w:hanging="450"/>
              <w:jc w:val="both"/>
              <w:rPr>
                <w:rFonts w:ascii="Book Antiqua" w:hAnsi="Book Antiqua"/>
                <w:i/>
                <w:iCs/>
              </w:rPr>
            </w:pPr>
          </w:p>
          <w:p w14:paraId="5284DF11" w14:textId="77777777" w:rsidR="007730D8" w:rsidRPr="001307CA" w:rsidRDefault="007730D8" w:rsidP="007730D8">
            <w:pPr>
              <w:ind w:left="540" w:right="36" w:hanging="450"/>
              <w:jc w:val="both"/>
              <w:rPr>
                <w:rFonts w:ascii="Book Antiqua" w:hAnsi="Book Antiqua" w:cs="Calibri"/>
                <w:b/>
                <w:bCs/>
                <w:i/>
                <w:iCs/>
              </w:rPr>
            </w:pPr>
            <w:r w:rsidRPr="001307CA">
              <w:rPr>
                <w:rFonts w:ascii="Book Antiqua" w:hAnsi="Book Antiqua"/>
                <w:i/>
                <w:iCs/>
              </w:rPr>
              <w:t>(b)</w:t>
            </w:r>
            <w:r w:rsidRPr="001307CA">
              <w:rPr>
                <w:rFonts w:ascii="Book Antiqua" w:hAnsi="Book Antiqua"/>
                <w:i/>
                <w:iCs/>
              </w:rPr>
              <w:tab/>
              <w:t xml:space="preserve">Scope of the Contract which primarily relates to the Qualification Requirement (QR) of the bidder. </w:t>
            </w:r>
          </w:p>
          <w:p w14:paraId="4E6E615F" w14:textId="77777777" w:rsidR="007730D8" w:rsidRPr="001307CA" w:rsidRDefault="007730D8" w:rsidP="007730D8">
            <w:pPr>
              <w:autoSpaceDE w:val="0"/>
              <w:autoSpaceDN w:val="0"/>
              <w:adjustRightInd w:val="0"/>
              <w:jc w:val="both"/>
              <w:rPr>
                <w:rFonts w:ascii="Book Antiqua" w:hAnsi="Book Antiqua" w:cs="Calibri"/>
                <w:b/>
                <w:bCs/>
                <w:lang w:bidi="hi-IN"/>
              </w:rPr>
            </w:pPr>
          </w:p>
          <w:p w14:paraId="7B9A5D50" w14:textId="733EEB98" w:rsidR="007730D8" w:rsidRPr="001307CA" w:rsidRDefault="007730D8" w:rsidP="007730D8">
            <w:pPr>
              <w:rPr>
                <w:rFonts w:ascii="Book Antiqua" w:hAnsi="Book Antiqua" w:cs="Calibri"/>
                <w:b/>
                <w:bCs/>
              </w:rPr>
            </w:pPr>
            <w:r w:rsidRPr="001307CA">
              <w:rPr>
                <w:rFonts w:ascii="Book Antiqua" w:hAnsi="Book Antiqua" w:cs="Calibri"/>
                <w:b/>
                <w:bCs/>
              </w:rPr>
              <w:t>The Employer shall be the sole judge in this regard and the Employer’s interpretation on the aforesaid event(s) shall be final and binding.</w:t>
            </w:r>
          </w:p>
          <w:p w14:paraId="4FE12718" w14:textId="0BA5ADBF" w:rsidR="007730D8" w:rsidRPr="001307CA" w:rsidRDefault="007730D8" w:rsidP="007730D8">
            <w:pPr>
              <w:rPr>
                <w:rFonts w:ascii="Book Antiqua" w:hAnsi="Book Antiqua" w:cs="Calibri"/>
                <w:b/>
                <w:bCs/>
              </w:rPr>
            </w:pPr>
          </w:p>
          <w:p w14:paraId="262F8C28" w14:textId="42732E6E"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1307CA">
              <w:rPr>
                <w:rFonts w:ascii="Book Antiqua" w:hAnsi="Book Antiqua" w:cs="Arial"/>
                <w:b/>
                <w:bCs/>
                <w:snapToGrid w:val="0"/>
              </w:rPr>
              <w:t xml:space="preserve">Presently, the local content requirement to categorize a supplier as ‘Class –I local supplier’ is minimum 60%. </w:t>
            </w:r>
          </w:p>
          <w:p w14:paraId="0920A3BD" w14:textId="77777777" w:rsidR="007730D8" w:rsidRPr="001307CA" w:rsidRDefault="007730D8" w:rsidP="007730D8">
            <w:pPr>
              <w:jc w:val="both"/>
              <w:rPr>
                <w:rFonts w:ascii="Book Antiqua" w:hAnsi="Book Antiqua" w:cs="Arial"/>
                <w:snapToGrid w:val="0"/>
              </w:rPr>
            </w:pPr>
          </w:p>
          <w:p w14:paraId="44364EE5"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7730D8" w:rsidRPr="001307CA" w:rsidRDefault="007730D8" w:rsidP="007730D8">
            <w:pPr>
              <w:jc w:val="both"/>
              <w:rPr>
                <w:rFonts w:ascii="Book Antiqua" w:hAnsi="Book Antiqua" w:cs="Arial"/>
                <w:snapToGrid w:val="0"/>
              </w:rPr>
            </w:pPr>
          </w:p>
          <w:p w14:paraId="52DA6C71" w14:textId="343B8916" w:rsidR="007730D8" w:rsidRPr="001307CA" w:rsidRDefault="007730D8" w:rsidP="007730D8">
            <w:pPr>
              <w:jc w:val="both"/>
              <w:rPr>
                <w:rFonts w:ascii="Book Antiqua" w:hAnsi="Book Antiqua" w:cs="Arial"/>
                <w:b/>
                <w:bCs/>
                <w:snapToGrid w:val="0"/>
              </w:rPr>
            </w:pPr>
            <w:r w:rsidRPr="001307CA">
              <w:rPr>
                <w:rFonts w:ascii="Book Antiqua" w:hAnsi="Book Antiqua" w:cs="Arial"/>
                <w:b/>
                <w:bCs/>
                <w:snapToGrid w:val="0"/>
              </w:rPr>
              <w:t>Firms who are not ‘Class-I local supplier’ shall not be eligible to bid.</w:t>
            </w:r>
          </w:p>
          <w:p w14:paraId="207F057E" w14:textId="77777777" w:rsidR="007730D8" w:rsidRPr="001307CA" w:rsidRDefault="007730D8" w:rsidP="007730D8">
            <w:pPr>
              <w:jc w:val="both"/>
              <w:rPr>
                <w:rFonts w:ascii="Book Antiqua" w:hAnsi="Book Antiqua" w:cs="Arial"/>
                <w:snapToGrid w:val="0"/>
              </w:rPr>
            </w:pPr>
          </w:p>
          <w:p w14:paraId="6BFAC42A" w14:textId="4755B0F7" w:rsidR="007730D8" w:rsidRPr="001307CA" w:rsidRDefault="00960D0A" w:rsidP="007730D8">
            <w:pPr>
              <w:jc w:val="both"/>
              <w:rPr>
                <w:rFonts w:ascii="Book Antiqua" w:hAnsi="Book Antiqua" w:cs="Arial"/>
                <w:snapToGrid w:val="0"/>
              </w:rPr>
            </w:pPr>
            <w:r w:rsidRPr="001307CA">
              <w:rPr>
                <w:rFonts w:ascii="Book Antiqua" w:hAnsi="Book Antiqua" w:cs="Arial"/>
                <w:snapToGrid w:val="0"/>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w:t>
            </w:r>
            <w:r w:rsidRPr="001307CA">
              <w:rPr>
                <w:rFonts w:ascii="Book Antiqua" w:hAnsi="Book Antiqua" w:cs="Arial"/>
                <w:snapToGrid w:val="0"/>
              </w:rPr>
              <w:lastRenderedPageBreak/>
              <w:t>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15FF52E9" w14:textId="77777777" w:rsidR="00960D0A" w:rsidRPr="001307CA" w:rsidRDefault="00960D0A" w:rsidP="007730D8">
            <w:pPr>
              <w:jc w:val="both"/>
              <w:rPr>
                <w:rFonts w:ascii="Book Antiqua" w:hAnsi="Book Antiqua" w:cs="Arial"/>
                <w:snapToGrid w:val="0"/>
              </w:rPr>
            </w:pPr>
          </w:p>
          <w:p w14:paraId="0E447413" w14:textId="77777777" w:rsidR="007730D8" w:rsidRPr="001307CA" w:rsidRDefault="007730D8" w:rsidP="007730D8">
            <w:pPr>
              <w:jc w:val="both"/>
              <w:rPr>
                <w:rFonts w:ascii="Book Antiqua" w:hAnsi="Book Antiqua" w:cs="Arial"/>
                <w:b/>
                <w:bCs/>
                <w:snapToGrid w:val="0"/>
              </w:rPr>
            </w:pPr>
            <w:r w:rsidRPr="001307CA">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7730D8" w:rsidRPr="001307CA" w:rsidRDefault="007730D8" w:rsidP="007730D8">
            <w:pPr>
              <w:jc w:val="both"/>
              <w:rPr>
                <w:rFonts w:ascii="Book Antiqua" w:hAnsi="Book Antiqua" w:cs="Arial"/>
                <w:b/>
                <w:bCs/>
                <w:snapToGrid w:val="0"/>
              </w:rPr>
            </w:pPr>
          </w:p>
          <w:p w14:paraId="08F4BF04"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7730D8" w:rsidRPr="001307CA" w:rsidRDefault="007730D8" w:rsidP="007730D8">
            <w:pPr>
              <w:jc w:val="both"/>
              <w:rPr>
                <w:rFonts w:ascii="Book Antiqua" w:hAnsi="Book Antiqua" w:cs="Arial"/>
                <w:snapToGrid w:val="0"/>
              </w:rPr>
            </w:pPr>
          </w:p>
          <w:p w14:paraId="231B07E5"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For the aforesaid purpose,</w:t>
            </w:r>
          </w:p>
          <w:p w14:paraId="5F0A8E9E" w14:textId="77777777" w:rsidR="007730D8" w:rsidRPr="001307CA" w:rsidRDefault="007730D8" w:rsidP="007730D8">
            <w:pPr>
              <w:jc w:val="both"/>
              <w:rPr>
                <w:rFonts w:ascii="Book Antiqua" w:hAnsi="Book Antiqua" w:cs="Arial"/>
                <w:snapToGrid w:val="0"/>
              </w:rPr>
            </w:pPr>
          </w:p>
          <w:p w14:paraId="330E269B"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w:t>
            </w:r>
            <w:proofErr w:type="spellStart"/>
            <w:r w:rsidRPr="001307CA">
              <w:rPr>
                <w:rFonts w:ascii="Book Antiqua" w:hAnsi="Book Antiqua" w:cs="Arial"/>
                <w:snapToGrid w:val="0"/>
              </w:rPr>
              <w:t>i</w:t>
            </w:r>
            <w:proofErr w:type="spellEnd"/>
            <w:r w:rsidRPr="001307CA">
              <w:rPr>
                <w:rFonts w:ascii="Book Antiqua" w:hAnsi="Book Antiqua" w:cs="Arial"/>
                <w:snapToGrid w:val="0"/>
              </w:rPr>
              <w:t>)</w:t>
            </w:r>
            <w:r w:rsidRPr="001307CA">
              <w:rPr>
                <w:rFonts w:ascii="Book Antiqua" w:hAnsi="Book Antiqua" w:cs="Arial"/>
                <w:snapToGrid w:val="0"/>
              </w:rPr>
              <w:tab/>
              <w:t xml:space="preserve">“Bidder” means any person or firm or company, including any member of a consortium or joint venture (that is an association of several persons, or firms or companies), every artificial juridical </w:t>
            </w:r>
            <w:proofErr w:type="gramStart"/>
            <w:r w:rsidRPr="001307CA">
              <w:rPr>
                <w:rFonts w:ascii="Book Antiqua" w:hAnsi="Book Antiqua" w:cs="Arial"/>
                <w:snapToGrid w:val="0"/>
              </w:rPr>
              <w:t>persons</w:t>
            </w:r>
            <w:proofErr w:type="gramEnd"/>
            <w:r w:rsidRPr="001307CA">
              <w:rPr>
                <w:rFonts w:ascii="Book Antiqua" w:hAnsi="Book Antiqua" w:cs="Arial"/>
                <w:snapToGrid w:val="0"/>
              </w:rPr>
              <w:t xml:space="preserve"> not falling in any of the descriptions of bidders stated hereinbefore, including any agency branch or office </w:t>
            </w:r>
            <w:proofErr w:type="gramStart"/>
            <w:r w:rsidRPr="001307CA">
              <w:rPr>
                <w:rFonts w:ascii="Book Antiqua" w:hAnsi="Book Antiqua" w:cs="Arial"/>
                <w:snapToGrid w:val="0"/>
              </w:rPr>
              <w:t>controlled  by</w:t>
            </w:r>
            <w:proofErr w:type="gramEnd"/>
            <w:r w:rsidRPr="001307CA">
              <w:rPr>
                <w:rFonts w:ascii="Book Antiqua" w:hAnsi="Book Antiqua" w:cs="Arial"/>
                <w:snapToGrid w:val="0"/>
              </w:rPr>
              <w:t xml:space="preserve"> such person, participating in a procurement process</w:t>
            </w:r>
          </w:p>
          <w:p w14:paraId="40EBCEAB"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(ii)</w:t>
            </w:r>
            <w:r w:rsidRPr="001307CA">
              <w:rPr>
                <w:rFonts w:ascii="Book Antiqua" w:hAnsi="Book Antiqua" w:cs="Arial"/>
                <w:snapToGrid w:val="0"/>
              </w:rPr>
              <w:tab/>
              <w:t xml:space="preserve"> “Bidder from a country which shares a land border with India” for this purpose means:</w:t>
            </w:r>
          </w:p>
          <w:p w14:paraId="31643F1A"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a.</w:t>
            </w:r>
            <w:r w:rsidRPr="001307CA">
              <w:rPr>
                <w:rFonts w:ascii="Book Antiqua" w:hAnsi="Book Antiqua" w:cs="Arial"/>
                <w:snapToGrid w:val="0"/>
              </w:rPr>
              <w:tab/>
              <w:t xml:space="preserve">An entity incorporated, established or registered in such a country; or </w:t>
            </w:r>
          </w:p>
          <w:p w14:paraId="6DD59F23"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b.</w:t>
            </w:r>
            <w:r w:rsidRPr="001307CA">
              <w:rPr>
                <w:rFonts w:ascii="Book Antiqua" w:hAnsi="Book Antiqua" w:cs="Arial"/>
                <w:snapToGrid w:val="0"/>
              </w:rPr>
              <w:tab/>
              <w:t>A subsidiary of an entity incorporated, established or registered in such a country; or</w:t>
            </w:r>
          </w:p>
          <w:p w14:paraId="3746E1A0"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c.</w:t>
            </w:r>
            <w:r w:rsidRPr="001307CA">
              <w:rPr>
                <w:rFonts w:ascii="Book Antiqua" w:hAnsi="Book Antiqua" w:cs="Arial"/>
                <w:snapToGrid w:val="0"/>
              </w:rPr>
              <w:tab/>
              <w:t xml:space="preserve">An entity substantially controlled through entities incorporated, </w:t>
            </w:r>
            <w:r w:rsidRPr="001307CA">
              <w:rPr>
                <w:rFonts w:ascii="Book Antiqua" w:hAnsi="Book Antiqua" w:cs="Arial"/>
                <w:snapToGrid w:val="0"/>
              </w:rPr>
              <w:lastRenderedPageBreak/>
              <w:t>established or registered in such a country; or</w:t>
            </w:r>
          </w:p>
          <w:p w14:paraId="354A7DC9"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d.</w:t>
            </w:r>
            <w:r w:rsidRPr="001307CA">
              <w:rPr>
                <w:rFonts w:ascii="Book Antiqua" w:hAnsi="Book Antiqua" w:cs="Arial"/>
                <w:snapToGrid w:val="0"/>
              </w:rPr>
              <w:tab/>
              <w:t>An entity whose beneficial owner is situated in such a country; or</w:t>
            </w:r>
          </w:p>
          <w:p w14:paraId="05C84683"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e.</w:t>
            </w:r>
            <w:r w:rsidRPr="001307CA">
              <w:rPr>
                <w:rFonts w:ascii="Book Antiqua" w:hAnsi="Book Antiqua" w:cs="Arial"/>
                <w:snapToGrid w:val="0"/>
              </w:rPr>
              <w:tab/>
              <w:t xml:space="preserve">An Indian </w:t>
            </w:r>
            <w:proofErr w:type="gramStart"/>
            <w:r w:rsidRPr="001307CA">
              <w:rPr>
                <w:rFonts w:ascii="Book Antiqua" w:hAnsi="Book Antiqua" w:cs="Arial"/>
                <w:snapToGrid w:val="0"/>
              </w:rPr>
              <w:t>( or</w:t>
            </w:r>
            <w:proofErr w:type="gramEnd"/>
            <w:r w:rsidRPr="001307CA">
              <w:rPr>
                <w:rFonts w:ascii="Book Antiqua" w:hAnsi="Book Antiqua" w:cs="Arial"/>
                <w:snapToGrid w:val="0"/>
              </w:rPr>
              <w:t xml:space="preserve"> other) agent of such an entity; or</w:t>
            </w:r>
          </w:p>
          <w:p w14:paraId="6F45D5CC"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f.</w:t>
            </w:r>
            <w:r w:rsidRPr="001307CA">
              <w:rPr>
                <w:rFonts w:ascii="Book Antiqua" w:hAnsi="Book Antiqua" w:cs="Arial"/>
                <w:snapToGrid w:val="0"/>
              </w:rPr>
              <w:tab/>
              <w:t>A natural person who is a citizen of such a country; or</w:t>
            </w:r>
          </w:p>
          <w:p w14:paraId="6527D484"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g.</w:t>
            </w:r>
            <w:r w:rsidRPr="001307CA">
              <w:rPr>
                <w:rFonts w:ascii="Book Antiqua" w:hAnsi="Book Antiqua" w:cs="Arial"/>
                <w:snapToGrid w:val="0"/>
              </w:rPr>
              <w:tab/>
              <w:t>A consortium or joint venture where any member of the consortium or joint venture falls under any of the above</w:t>
            </w:r>
          </w:p>
          <w:p w14:paraId="4410AAE3"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(iii)</w:t>
            </w:r>
            <w:r w:rsidRPr="001307CA">
              <w:rPr>
                <w:rFonts w:ascii="Book Antiqua" w:hAnsi="Book Antiqua" w:cs="Arial"/>
                <w:snapToGrid w:val="0"/>
              </w:rPr>
              <w:tab/>
              <w:t>The beneficial owner for the purpose of (ii) (d) above will be under:</w:t>
            </w:r>
          </w:p>
          <w:p w14:paraId="4E78A5A0"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1.</w:t>
            </w:r>
            <w:r w:rsidRPr="001307CA">
              <w:rPr>
                <w:rFonts w:ascii="Book Antiqua" w:hAnsi="Book Antiqua" w:cs="Arial"/>
                <w:snapToGrid w:val="0"/>
              </w:rPr>
              <w:tab/>
              <w:t xml:space="preserve">In case of a company or Limited Liability Partnership, the beneficial owner is the natural person(s), who, whether acting alone or </w:t>
            </w:r>
            <w:proofErr w:type="gramStart"/>
            <w:r w:rsidRPr="001307CA">
              <w:rPr>
                <w:rFonts w:ascii="Book Antiqua" w:hAnsi="Book Antiqua" w:cs="Arial"/>
                <w:snapToGrid w:val="0"/>
              </w:rPr>
              <w:t>together ,</w:t>
            </w:r>
            <w:proofErr w:type="gramEnd"/>
            <w:r w:rsidRPr="001307CA">
              <w:rPr>
                <w:rFonts w:ascii="Book Antiqua" w:hAnsi="Book Antiqua" w:cs="Arial"/>
                <w:snapToGrid w:val="0"/>
              </w:rPr>
              <w:t xml:space="preserve"> or through one or more juridical person, has controlling ownership interests or who exercises control through other means</w:t>
            </w:r>
          </w:p>
          <w:p w14:paraId="0576B8D4" w14:textId="77777777" w:rsidR="007730D8" w:rsidRPr="001307CA" w:rsidRDefault="007730D8" w:rsidP="007730D8">
            <w:pPr>
              <w:jc w:val="both"/>
              <w:rPr>
                <w:rFonts w:ascii="Book Antiqua" w:hAnsi="Book Antiqua" w:cs="Arial"/>
                <w:snapToGrid w:val="0"/>
              </w:rPr>
            </w:pPr>
          </w:p>
          <w:p w14:paraId="369D5E5B"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Explanation-</w:t>
            </w:r>
          </w:p>
          <w:p w14:paraId="4E398B85"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a.</w:t>
            </w:r>
            <w:r w:rsidRPr="001307CA">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b.</w:t>
            </w:r>
            <w:r w:rsidRPr="001307CA">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1307CA">
              <w:rPr>
                <w:rFonts w:ascii="Book Antiqua" w:hAnsi="Book Antiqua" w:cs="Arial"/>
                <w:snapToGrid w:val="0"/>
              </w:rPr>
              <w:t>rights;</w:t>
            </w:r>
            <w:proofErr w:type="gramEnd"/>
            <w:r w:rsidRPr="001307CA">
              <w:rPr>
                <w:rFonts w:ascii="Book Antiqua" w:hAnsi="Book Antiqua" w:cs="Arial"/>
                <w:snapToGrid w:val="0"/>
              </w:rPr>
              <w:t xml:space="preserve"> </w:t>
            </w:r>
          </w:p>
          <w:p w14:paraId="70223392"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2.</w:t>
            </w:r>
            <w:r w:rsidRPr="001307CA">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1307CA">
              <w:rPr>
                <w:rFonts w:ascii="Book Antiqua" w:hAnsi="Book Antiqua" w:cs="Arial"/>
                <w:snapToGrid w:val="0"/>
              </w:rPr>
              <w:t>partnership;</w:t>
            </w:r>
            <w:proofErr w:type="gramEnd"/>
            <w:r w:rsidRPr="001307CA">
              <w:rPr>
                <w:rFonts w:ascii="Book Antiqua" w:hAnsi="Book Antiqua" w:cs="Arial"/>
                <w:snapToGrid w:val="0"/>
              </w:rPr>
              <w:t xml:space="preserve"> </w:t>
            </w:r>
          </w:p>
          <w:p w14:paraId="6B215AD4"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3</w:t>
            </w:r>
            <w:proofErr w:type="gramStart"/>
            <w:r w:rsidRPr="001307CA">
              <w:rPr>
                <w:rFonts w:ascii="Book Antiqua" w:hAnsi="Book Antiqua" w:cs="Arial"/>
                <w:snapToGrid w:val="0"/>
              </w:rPr>
              <w:t>.</w:t>
            </w:r>
            <w:r w:rsidRPr="001307CA">
              <w:rPr>
                <w:rFonts w:ascii="Book Antiqua" w:hAnsi="Book Antiqua" w:cs="Arial"/>
                <w:snapToGrid w:val="0"/>
              </w:rPr>
              <w:tab/>
              <w:t xml:space="preserve"> In</w:t>
            </w:r>
            <w:proofErr w:type="gramEnd"/>
            <w:r w:rsidRPr="001307CA">
              <w:rPr>
                <w:rFonts w:ascii="Book Antiqua" w:hAnsi="Book Antiqua" w:cs="Arial"/>
                <w:snapToGrid w:val="0"/>
              </w:rPr>
              <w:t xml:space="preserve">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1307CA">
              <w:rPr>
                <w:rFonts w:ascii="Book Antiqua" w:hAnsi="Book Antiqua" w:cs="Arial"/>
                <w:snapToGrid w:val="0"/>
              </w:rPr>
              <w:t>individuals;</w:t>
            </w:r>
            <w:proofErr w:type="gramEnd"/>
          </w:p>
          <w:p w14:paraId="79A65B57"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4.</w:t>
            </w:r>
            <w:r w:rsidRPr="001307CA">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5.</w:t>
            </w:r>
            <w:r w:rsidRPr="001307CA">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 xml:space="preserve"> An Agent is a person employed to do any act for another, or to represent </w:t>
            </w:r>
            <w:r w:rsidRPr="001307CA">
              <w:rPr>
                <w:rFonts w:ascii="Book Antiqua" w:hAnsi="Book Antiqua" w:cs="Arial"/>
                <w:snapToGrid w:val="0"/>
              </w:rPr>
              <w:lastRenderedPageBreak/>
              <w:t>another in dealings with third person.</w:t>
            </w:r>
          </w:p>
          <w:p w14:paraId="4A1E0E1A" w14:textId="77777777" w:rsidR="007730D8" w:rsidRPr="001307CA" w:rsidRDefault="007730D8" w:rsidP="007730D8">
            <w:pPr>
              <w:jc w:val="both"/>
              <w:rPr>
                <w:rFonts w:ascii="Book Antiqua" w:hAnsi="Book Antiqua" w:cs="Arial"/>
                <w:snapToGrid w:val="0"/>
              </w:rPr>
            </w:pPr>
          </w:p>
          <w:p w14:paraId="7E0FD01C" w14:textId="77777777" w:rsidR="007730D8" w:rsidRPr="001307CA" w:rsidRDefault="007730D8" w:rsidP="007730D8">
            <w:pPr>
              <w:jc w:val="both"/>
              <w:rPr>
                <w:rFonts w:ascii="Book Antiqua" w:hAnsi="Book Antiqua" w:cs="Arial"/>
                <w:snapToGrid w:val="0"/>
              </w:rPr>
            </w:pPr>
            <w:r w:rsidRPr="001307CA">
              <w:rPr>
                <w:rFonts w:ascii="Book Antiqua" w:hAnsi="Book Antiqua" w:cs="Arial"/>
                <w:snapToGrid w:val="0"/>
              </w:rPr>
              <w:t xml:space="preserve">Further, the successful Bidder shall not </w:t>
            </w:r>
            <w:proofErr w:type="gramStart"/>
            <w:r w:rsidRPr="001307CA">
              <w:rPr>
                <w:rFonts w:ascii="Book Antiqua" w:hAnsi="Book Antiqua" w:cs="Arial"/>
                <w:snapToGrid w:val="0"/>
              </w:rPr>
              <w:t>allowed</w:t>
            </w:r>
            <w:proofErr w:type="gramEnd"/>
            <w:r w:rsidRPr="001307CA">
              <w:rPr>
                <w:rFonts w:ascii="Book Antiqua" w:hAnsi="Book Antiqua" w:cs="Arial"/>
                <w:snapToGrid w:val="0"/>
              </w:rPr>
              <w:t xml:space="preserve"> to sub-contract works to any contractor from a country which shares a land border with India unless such contractor is registered with the Competent Authority.</w:t>
            </w:r>
          </w:p>
          <w:p w14:paraId="3FAFCC1D" w14:textId="77777777" w:rsidR="007730D8" w:rsidRPr="001307CA" w:rsidRDefault="007730D8" w:rsidP="007730D8">
            <w:pPr>
              <w:jc w:val="both"/>
              <w:rPr>
                <w:rFonts w:ascii="Book Antiqua" w:hAnsi="Book Antiqua" w:cs="Arial"/>
                <w:b/>
                <w:bCs/>
                <w:snapToGrid w:val="0"/>
              </w:rPr>
            </w:pPr>
          </w:p>
          <w:p w14:paraId="56365DCF" w14:textId="77777777" w:rsidR="007730D8" w:rsidRPr="001307CA" w:rsidRDefault="007730D8" w:rsidP="007730D8">
            <w:pPr>
              <w:jc w:val="both"/>
            </w:pPr>
            <w:r w:rsidRPr="001307CA">
              <w:rPr>
                <w:rFonts w:ascii="Book Antiqua" w:hAnsi="Book Antiqua" w:cs="Arial"/>
                <w:b/>
                <w:bCs/>
                <w:snapToGrid w:val="0"/>
              </w:rPr>
              <w:t xml:space="preserve">The Bidder shall in its bid submit a certificate in compliance </w:t>
            </w:r>
            <w:proofErr w:type="gramStart"/>
            <w:r w:rsidRPr="001307CA">
              <w:rPr>
                <w:rFonts w:ascii="Book Antiqua" w:hAnsi="Book Antiqua" w:cs="Arial"/>
                <w:b/>
                <w:bCs/>
                <w:snapToGrid w:val="0"/>
              </w:rPr>
              <w:t>to</w:t>
            </w:r>
            <w:proofErr w:type="gramEnd"/>
            <w:r w:rsidRPr="001307CA">
              <w:rPr>
                <w:rFonts w:ascii="Book Antiqua" w:hAnsi="Book Antiqua" w:cs="Arial"/>
                <w:b/>
                <w:bCs/>
                <w:snapToGrid w:val="0"/>
              </w:rPr>
              <w:t xml:space="preserve"> DoE order as per the given format.</w:t>
            </w:r>
          </w:p>
          <w:p w14:paraId="7EB9AFE7" w14:textId="77777777" w:rsidR="007730D8" w:rsidRPr="001307CA" w:rsidRDefault="007730D8" w:rsidP="007730D8">
            <w:pPr>
              <w:autoSpaceDE w:val="0"/>
              <w:autoSpaceDN w:val="0"/>
              <w:adjustRightInd w:val="0"/>
              <w:jc w:val="both"/>
              <w:rPr>
                <w:rFonts w:ascii="Book Antiqua" w:hAnsi="Book Antiqua" w:cs="Book Antiqua"/>
                <w:b/>
                <w:bCs/>
                <w:lang w:bidi="hi-IN"/>
              </w:rPr>
            </w:pPr>
          </w:p>
        </w:tc>
      </w:tr>
      <w:tr w:rsidR="001307CA" w:rsidRPr="001307CA" w14:paraId="0451FF1D" w14:textId="77777777" w:rsidTr="00FC6408">
        <w:trPr>
          <w:trHeight w:val="589"/>
        </w:trPr>
        <w:tc>
          <w:tcPr>
            <w:tcW w:w="709" w:type="dxa"/>
          </w:tcPr>
          <w:p w14:paraId="20996488" w14:textId="0096C69D" w:rsidR="007730D8" w:rsidRPr="001307CA" w:rsidRDefault="007730D8" w:rsidP="007730D8">
            <w:pPr>
              <w:ind w:left="540" w:hanging="361"/>
              <w:jc w:val="both"/>
              <w:rPr>
                <w:rFonts w:ascii="Book Antiqua" w:hAnsi="Book Antiqua"/>
              </w:rPr>
            </w:pPr>
            <w:r w:rsidRPr="001307CA">
              <w:rPr>
                <w:rFonts w:ascii="Book Antiqua" w:hAnsi="Book Antiqua"/>
              </w:rPr>
              <w:lastRenderedPageBreak/>
              <w:t>4.</w:t>
            </w:r>
          </w:p>
        </w:tc>
        <w:tc>
          <w:tcPr>
            <w:tcW w:w="1187" w:type="dxa"/>
          </w:tcPr>
          <w:p w14:paraId="37B2776B" w14:textId="53D99739" w:rsidR="007730D8" w:rsidRPr="001307CA" w:rsidRDefault="007730D8" w:rsidP="007730D8">
            <w:pPr>
              <w:jc w:val="both"/>
              <w:rPr>
                <w:rFonts w:ascii="Book Antiqua" w:hAnsi="Book Antiqua"/>
              </w:rPr>
            </w:pPr>
            <w:r w:rsidRPr="001307CA">
              <w:rPr>
                <w:rFonts w:ascii="Book Antiqua" w:hAnsi="Book Antiqua" w:cs="Arial"/>
              </w:rPr>
              <w:t>ITB 2.2 to 2.4</w:t>
            </w:r>
          </w:p>
        </w:tc>
        <w:tc>
          <w:tcPr>
            <w:tcW w:w="8265" w:type="dxa"/>
            <w:gridSpan w:val="4"/>
          </w:tcPr>
          <w:p w14:paraId="28690E9A" w14:textId="77777777" w:rsidR="007730D8" w:rsidRPr="001307CA" w:rsidRDefault="007730D8" w:rsidP="007730D8">
            <w:pPr>
              <w:autoSpaceDE w:val="0"/>
              <w:autoSpaceDN w:val="0"/>
              <w:adjustRightInd w:val="0"/>
              <w:jc w:val="both"/>
              <w:rPr>
                <w:rFonts w:ascii="Book Antiqua" w:hAnsi="Book Antiqua" w:cs="Book Antiqua"/>
                <w:b/>
                <w:bCs/>
                <w:lang w:bidi="hi-IN"/>
              </w:rPr>
            </w:pPr>
            <w:r w:rsidRPr="001307CA">
              <w:rPr>
                <w:rFonts w:ascii="Book Antiqua" w:hAnsi="Book Antiqua" w:cs="Book Antiqua"/>
                <w:b/>
                <w:bCs/>
                <w:lang w:bidi="hi-IN"/>
              </w:rPr>
              <w:t>Replace the existing clause with the following:</w:t>
            </w:r>
          </w:p>
          <w:p w14:paraId="1A2F6CAE" w14:textId="77777777" w:rsidR="007730D8" w:rsidRPr="001307CA" w:rsidRDefault="007730D8" w:rsidP="007730D8">
            <w:pPr>
              <w:ind w:left="-24" w:firstLine="24"/>
              <w:jc w:val="both"/>
              <w:rPr>
                <w:rFonts w:ascii="Book Antiqua" w:hAnsi="Book Antiqua" w:cs="Arial"/>
              </w:rPr>
            </w:pPr>
          </w:p>
          <w:p w14:paraId="1CC72984" w14:textId="2A0A140F" w:rsidR="007730D8" w:rsidRPr="001307CA" w:rsidRDefault="007730D8" w:rsidP="007730D8">
            <w:pPr>
              <w:ind w:left="-24" w:firstLine="24"/>
              <w:jc w:val="both"/>
              <w:rPr>
                <w:rFonts w:ascii="Book Antiqua" w:hAnsi="Book Antiqua" w:cs="Arial"/>
              </w:rPr>
            </w:pPr>
            <w:r w:rsidRPr="001307CA">
              <w:rPr>
                <w:rFonts w:ascii="Book Antiqua" w:hAnsi="Book Antiqua" w:cs="Arial"/>
              </w:rPr>
              <w:t xml:space="preserve">2.2 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7730D8" w:rsidRPr="001307CA" w:rsidRDefault="007730D8" w:rsidP="00D138E6">
            <w:pPr>
              <w:numPr>
                <w:ilvl w:val="0"/>
                <w:numId w:val="10"/>
              </w:numPr>
              <w:ind w:left="986" w:hanging="425"/>
              <w:jc w:val="both"/>
              <w:rPr>
                <w:rFonts w:ascii="Book Antiqua" w:hAnsi="Book Antiqua" w:cs="Arial"/>
              </w:rPr>
            </w:pPr>
            <w:r w:rsidRPr="001307CA">
              <w:rPr>
                <w:rFonts w:ascii="Book Antiqua" w:hAnsi="Book Antiqua" w:cs="Arial"/>
              </w:rPr>
              <w:t>they have a controlling partner</w:t>
            </w:r>
            <w:r w:rsidRPr="001307CA">
              <w:rPr>
                <w:rFonts w:ascii="Book Antiqua" w:hAnsi="Book Antiqua" w:cs="Arial"/>
                <w:b/>
                <w:bCs/>
              </w:rPr>
              <w:t>(s)</w:t>
            </w:r>
            <w:r w:rsidRPr="001307CA">
              <w:rPr>
                <w:rFonts w:ascii="Book Antiqua" w:hAnsi="Book Antiqua" w:cs="Arial"/>
              </w:rPr>
              <w:t xml:space="preserve"> in common; or</w:t>
            </w:r>
          </w:p>
          <w:p w14:paraId="003CE315" w14:textId="77777777" w:rsidR="007730D8" w:rsidRPr="001307CA" w:rsidRDefault="007730D8" w:rsidP="007730D8">
            <w:pPr>
              <w:ind w:left="986" w:hanging="425"/>
              <w:jc w:val="both"/>
              <w:rPr>
                <w:rFonts w:ascii="Book Antiqua" w:hAnsi="Book Antiqua" w:cs="Arial"/>
              </w:rPr>
            </w:pPr>
          </w:p>
          <w:p w14:paraId="3AE04A90" w14:textId="77777777" w:rsidR="007730D8" w:rsidRPr="001307CA" w:rsidRDefault="007730D8" w:rsidP="00D138E6">
            <w:pPr>
              <w:numPr>
                <w:ilvl w:val="0"/>
                <w:numId w:val="10"/>
              </w:numPr>
              <w:ind w:left="986" w:hanging="425"/>
              <w:jc w:val="both"/>
              <w:rPr>
                <w:rFonts w:ascii="Book Antiqua" w:hAnsi="Book Antiqua" w:cs="Arial"/>
              </w:rPr>
            </w:pPr>
            <w:r w:rsidRPr="001307CA">
              <w:rPr>
                <w:rFonts w:ascii="Book Antiqua" w:hAnsi="Book Antiqua" w:cs="Arial"/>
              </w:rPr>
              <w:t>they receive or have received any direct or indirect subsidy/</w:t>
            </w:r>
            <w:r w:rsidRPr="001307CA">
              <w:rPr>
                <w:rFonts w:ascii="Book Antiqua" w:hAnsi="Book Antiqua" w:cs="Arial"/>
                <w:b/>
                <w:bCs/>
              </w:rPr>
              <w:t xml:space="preserve"> financial stake</w:t>
            </w:r>
            <w:r w:rsidRPr="001307CA">
              <w:rPr>
                <w:rFonts w:ascii="Book Antiqua" w:hAnsi="Book Antiqua" w:cs="Arial"/>
              </w:rPr>
              <w:t xml:space="preserve"> from any of them; or</w:t>
            </w:r>
          </w:p>
          <w:p w14:paraId="49994E0C" w14:textId="77777777" w:rsidR="007730D8" w:rsidRPr="001307CA" w:rsidRDefault="007730D8" w:rsidP="007730D8">
            <w:pPr>
              <w:ind w:left="986" w:hanging="425"/>
              <w:jc w:val="both"/>
              <w:rPr>
                <w:rFonts w:ascii="Book Antiqua" w:hAnsi="Book Antiqua" w:cs="Arial"/>
              </w:rPr>
            </w:pPr>
          </w:p>
          <w:p w14:paraId="195406D7" w14:textId="77777777" w:rsidR="007730D8" w:rsidRPr="001307CA" w:rsidRDefault="007730D8" w:rsidP="00D138E6">
            <w:pPr>
              <w:numPr>
                <w:ilvl w:val="0"/>
                <w:numId w:val="10"/>
              </w:numPr>
              <w:ind w:left="986" w:hanging="425"/>
              <w:jc w:val="both"/>
              <w:rPr>
                <w:rFonts w:ascii="Book Antiqua" w:hAnsi="Book Antiqua" w:cs="Arial"/>
              </w:rPr>
            </w:pPr>
            <w:r w:rsidRPr="001307CA">
              <w:rPr>
                <w:rFonts w:ascii="Book Antiqua" w:hAnsi="Book Antiqua" w:cs="Arial"/>
              </w:rPr>
              <w:t xml:space="preserve">they have the same legal representative/ </w:t>
            </w:r>
            <w:r w:rsidRPr="001307CA">
              <w:rPr>
                <w:rFonts w:ascii="Book Antiqua" w:hAnsi="Book Antiqua" w:cs="Arial"/>
                <w:b/>
                <w:bCs/>
              </w:rPr>
              <w:t>agent</w:t>
            </w:r>
            <w:r w:rsidRPr="001307CA">
              <w:rPr>
                <w:rFonts w:ascii="Book Antiqua" w:hAnsi="Book Antiqua" w:cs="Arial"/>
              </w:rPr>
              <w:t xml:space="preserve"> for purposes of this bid; or</w:t>
            </w:r>
          </w:p>
          <w:p w14:paraId="47972FD6" w14:textId="77777777" w:rsidR="007730D8" w:rsidRPr="001307CA" w:rsidRDefault="007730D8" w:rsidP="007730D8">
            <w:pPr>
              <w:ind w:left="986" w:hanging="425"/>
              <w:jc w:val="both"/>
              <w:rPr>
                <w:rFonts w:ascii="Book Antiqua" w:hAnsi="Book Antiqua" w:cs="Arial"/>
              </w:rPr>
            </w:pPr>
          </w:p>
          <w:p w14:paraId="0E12F465" w14:textId="77777777" w:rsidR="007730D8" w:rsidRPr="001307CA" w:rsidRDefault="007730D8" w:rsidP="00D138E6">
            <w:pPr>
              <w:numPr>
                <w:ilvl w:val="0"/>
                <w:numId w:val="10"/>
              </w:numPr>
              <w:ind w:left="986" w:hanging="425"/>
              <w:jc w:val="both"/>
              <w:rPr>
                <w:rFonts w:ascii="Book Antiqua" w:hAnsi="Book Antiqua" w:cs="Arial"/>
              </w:rPr>
            </w:pPr>
            <w:r w:rsidRPr="001307CA">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7730D8" w:rsidRPr="001307CA" w:rsidRDefault="007730D8" w:rsidP="007730D8">
            <w:pPr>
              <w:pStyle w:val="ListParagraph"/>
              <w:ind w:left="986" w:hanging="425"/>
              <w:rPr>
                <w:rFonts w:ascii="Book Antiqua" w:hAnsi="Book Antiqua" w:cs="Arial"/>
                <w:sz w:val="24"/>
                <w:szCs w:val="24"/>
              </w:rPr>
            </w:pPr>
          </w:p>
          <w:p w14:paraId="2D752FBC" w14:textId="77777777" w:rsidR="007730D8" w:rsidRPr="001307CA" w:rsidRDefault="007730D8" w:rsidP="00D138E6">
            <w:pPr>
              <w:numPr>
                <w:ilvl w:val="0"/>
                <w:numId w:val="10"/>
              </w:numPr>
              <w:ind w:left="986" w:hanging="425"/>
              <w:jc w:val="both"/>
              <w:rPr>
                <w:rFonts w:ascii="Book Antiqua" w:hAnsi="Book Antiqua" w:cs="Arial"/>
              </w:rPr>
            </w:pPr>
            <w:r w:rsidRPr="001307CA">
              <w:rPr>
                <w:rFonts w:ascii="Book Antiqua" w:hAnsi="Book Antiqua" w:cs="Arial"/>
              </w:rPr>
              <w:t xml:space="preserve">a Bidder submits more than one bid in this bidding process, either individually [including bid submitted as </w:t>
            </w:r>
            <w:proofErr w:type="spellStart"/>
            <w:r w:rsidRPr="001307CA">
              <w:rPr>
                <w:rFonts w:ascii="Book Antiqua" w:hAnsi="Book Antiqua" w:cs="Arial"/>
              </w:rPr>
              <w:t>a</w:t>
            </w:r>
            <w:proofErr w:type="spellEnd"/>
            <w:r w:rsidRPr="001307CA">
              <w:rPr>
                <w:rFonts w:ascii="Book Antiqua" w:hAnsi="Book Antiqua" w:cs="Arial"/>
              </w:rPr>
              <w:t xml:space="preserve"> agent/ </w:t>
            </w:r>
            <w:proofErr w:type="spellStart"/>
            <w:r w:rsidRPr="001307CA">
              <w:rPr>
                <w:rFonts w:ascii="Book Antiqua" w:hAnsi="Book Antiqua" w:cs="Arial"/>
              </w:rPr>
              <w:t>authorised</w:t>
            </w:r>
            <w:proofErr w:type="spellEnd"/>
            <w:r w:rsidRPr="001307CA">
              <w:rPr>
                <w:rFonts w:ascii="Book Antiqua" w:hAnsi="Book Antiqua" w:cs="Ari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w:t>
            </w:r>
            <w:r w:rsidRPr="001307CA">
              <w:rPr>
                <w:rFonts w:ascii="Book Antiqua" w:hAnsi="Book Antiqua" w:cs="Arial"/>
              </w:rPr>
              <w:lastRenderedPageBreak/>
              <w:t xml:space="preserve">limit the participation of a Bidder as a subcontractor in another bid, or of a firm as a subcontractor in more than one </w:t>
            </w:r>
            <w:proofErr w:type="gramStart"/>
            <w:r w:rsidRPr="001307CA">
              <w:rPr>
                <w:rFonts w:ascii="Book Antiqua" w:hAnsi="Book Antiqua" w:cs="Arial"/>
              </w:rPr>
              <w:t>bid;</w:t>
            </w:r>
            <w:proofErr w:type="gramEnd"/>
            <w:r w:rsidRPr="001307CA">
              <w:rPr>
                <w:rFonts w:ascii="Book Antiqua" w:hAnsi="Book Antiqua" w:cs="Arial"/>
              </w:rPr>
              <w:t xml:space="preserve"> or </w:t>
            </w:r>
          </w:p>
          <w:p w14:paraId="03B500F0" w14:textId="77777777" w:rsidR="007730D8" w:rsidRPr="001307CA" w:rsidRDefault="007730D8" w:rsidP="007730D8">
            <w:pPr>
              <w:pStyle w:val="ListParagraph"/>
              <w:ind w:left="986" w:hanging="425"/>
              <w:rPr>
                <w:rFonts w:ascii="Book Antiqua" w:hAnsi="Book Antiqua" w:cs="Arial"/>
                <w:sz w:val="24"/>
                <w:szCs w:val="24"/>
              </w:rPr>
            </w:pPr>
          </w:p>
          <w:p w14:paraId="51F1AF28" w14:textId="77777777" w:rsidR="007730D8" w:rsidRPr="001307CA" w:rsidRDefault="007730D8" w:rsidP="00D138E6">
            <w:pPr>
              <w:numPr>
                <w:ilvl w:val="0"/>
                <w:numId w:val="10"/>
              </w:numPr>
              <w:ind w:left="986" w:hanging="425"/>
              <w:jc w:val="both"/>
              <w:rPr>
                <w:rFonts w:ascii="Book Antiqua" w:hAnsi="Book Antiqua" w:cs="Arial"/>
                <w:b/>
                <w:bCs/>
              </w:rPr>
            </w:pPr>
            <w:r w:rsidRPr="001307CA">
              <w:rPr>
                <w:rFonts w:ascii="Book Antiqua" w:hAnsi="Book Antiqua" w:cs="Arial"/>
                <w:b/>
                <w:bCs/>
              </w:rPr>
              <w:t xml:space="preserve">In case of a holding company having more than one independent manufacturing </w:t>
            </w:r>
            <w:proofErr w:type="gramStart"/>
            <w:r w:rsidRPr="001307CA">
              <w:rPr>
                <w:rFonts w:ascii="Book Antiqua" w:hAnsi="Book Antiqua" w:cs="Arial"/>
                <w:b/>
                <w:bCs/>
              </w:rPr>
              <w:t>units</w:t>
            </w:r>
            <w:proofErr w:type="gramEnd"/>
            <w:r w:rsidRPr="001307CA">
              <w:rPr>
                <w:rFonts w:ascii="Book Antiqua" w:hAnsi="Book Antiqua" w:cs="Arial"/>
                <w:b/>
                <w:bCs/>
              </w:rPr>
              <w:t xml:space="preserve">, or more than one unit having common business ownership/management and </w:t>
            </w:r>
            <w:proofErr w:type="gramStart"/>
            <w:r w:rsidRPr="001307CA">
              <w:rPr>
                <w:rFonts w:ascii="Book Antiqua" w:hAnsi="Book Antiqua" w:cs="Arial"/>
                <w:b/>
                <w:bCs/>
              </w:rPr>
              <w:t>submits</w:t>
            </w:r>
            <w:proofErr w:type="gramEnd"/>
            <w:r w:rsidRPr="001307CA">
              <w:rPr>
                <w:rFonts w:ascii="Book Antiqua" w:hAnsi="Book Antiqua" w:cs="Arial"/>
                <w:b/>
                <w:bCs/>
              </w:rPr>
              <w:t xml:space="preserve"> bid from more than one </w:t>
            </w:r>
            <w:proofErr w:type="gramStart"/>
            <w:r w:rsidRPr="001307CA">
              <w:rPr>
                <w:rFonts w:ascii="Book Antiqua" w:hAnsi="Book Antiqua" w:cs="Arial"/>
                <w:b/>
                <w:bCs/>
              </w:rPr>
              <w:t>units</w:t>
            </w:r>
            <w:proofErr w:type="gramEnd"/>
            <w:r w:rsidRPr="001307CA">
              <w:rPr>
                <w:rFonts w:ascii="Book Antiqua" w:hAnsi="Book Antiqua" w:cs="Arial"/>
                <w:b/>
                <w:bCs/>
              </w:rPr>
              <w:t>. Similar restrictions would apply to closely related sister companies. Bidders must proactively declare such sister/ common business/ management units in same/ similar line of business; or</w:t>
            </w:r>
          </w:p>
          <w:p w14:paraId="3FD985AC" w14:textId="77777777" w:rsidR="007730D8" w:rsidRPr="001307CA" w:rsidRDefault="007730D8" w:rsidP="007730D8">
            <w:pPr>
              <w:ind w:left="1080" w:hanging="1080"/>
              <w:jc w:val="both"/>
              <w:rPr>
                <w:rFonts w:ascii="Book Antiqua" w:hAnsi="Book Antiqua" w:cs="Arial"/>
              </w:rPr>
            </w:pPr>
          </w:p>
          <w:p w14:paraId="16E9DFCB" w14:textId="77777777" w:rsidR="007730D8" w:rsidRPr="001307CA" w:rsidRDefault="007730D8" w:rsidP="00D138E6">
            <w:pPr>
              <w:numPr>
                <w:ilvl w:val="0"/>
                <w:numId w:val="10"/>
              </w:numPr>
              <w:ind w:left="986" w:hanging="425"/>
              <w:jc w:val="both"/>
              <w:rPr>
                <w:rFonts w:ascii="Book Antiqua" w:hAnsi="Book Antiqua" w:cs="Arial"/>
              </w:rPr>
            </w:pPr>
            <w:r w:rsidRPr="001307CA">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7730D8" w:rsidRPr="001307CA" w:rsidRDefault="007730D8" w:rsidP="007730D8">
            <w:pPr>
              <w:pStyle w:val="ListParagraph"/>
              <w:ind w:left="986" w:hanging="425"/>
              <w:rPr>
                <w:rFonts w:ascii="Book Antiqua" w:hAnsi="Book Antiqua" w:cs="Arial"/>
                <w:sz w:val="24"/>
                <w:szCs w:val="24"/>
              </w:rPr>
            </w:pPr>
          </w:p>
          <w:p w14:paraId="6A3D83A0" w14:textId="77777777" w:rsidR="007730D8" w:rsidRPr="001307CA" w:rsidRDefault="007730D8" w:rsidP="00D138E6">
            <w:pPr>
              <w:numPr>
                <w:ilvl w:val="0"/>
                <w:numId w:val="10"/>
              </w:numPr>
              <w:ind w:left="986" w:hanging="425"/>
              <w:jc w:val="both"/>
              <w:rPr>
                <w:rFonts w:ascii="Book Antiqua" w:hAnsi="Book Antiqua" w:cs="Arial"/>
              </w:rPr>
            </w:pPr>
            <w:r w:rsidRPr="001307CA">
              <w:rPr>
                <w:rFonts w:ascii="Book Antiqua" w:hAnsi="Book Antiqua" w:cs="Arial"/>
              </w:rPr>
              <w:t>a Bidder or any of its affiliates has been hired (or is proposed to be hired) by the Employer as Project Manager for the contract.</w:t>
            </w:r>
          </w:p>
          <w:p w14:paraId="54EF7AC6" w14:textId="77777777" w:rsidR="007730D8" w:rsidRPr="001307CA" w:rsidRDefault="007730D8" w:rsidP="007730D8">
            <w:pPr>
              <w:ind w:left="986"/>
              <w:jc w:val="both"/>
              <w:rPr>
                <w:rFonts w:ascii="Book Antiqua" w:hAnsi="Book Antiqua" w:cs="Arial"/>
              </w:rPr>
            </w:pPr>
          </w:p>
          <w:p w14:paraId="549C1EAF" w14:textId="2E411A64" w:rsidR="007730D8" w:rsidRPr="001307CA" w:rsidRDefault="007730D8" w:rsidP="007730D8">
            <w:pPr>
              <w:ind w:left="561" w:hanging="561"/>
              <w:jc w:val="both"/>
              <w:rPr>
                <w:rStyle w:val="normaltextrun"/>
                <w:rFonts w:ascii="Book Antiqua" w:hAnsi="Book Antiqua" w:cs="Arial"/>
                <w:b/>
                <w:bCs/>
              </w:rPr>
            </w:pPr>
            <w:r w:rsidRPr="001307CA">
              <w:rPr>
                <w:rFonts w:ascii="Book Antiqua" w:hAnsi="Book Antiqua" w:cs="Arial"/>
                <w:b/>
                <w:bCs/>
              </w:rPr>
              <w:t>2.3</w:t>
            </w:r>
            <w:r w:rsidRPr="001307CA">
              <w:rPr>
                <w:rFonts w:ascii="Book Antiqua" w:hAnsi="Book Antiqua" w:cs="Arial"/>
                <w:b/>
                <w:bCs/>
              </w:rPr>
              <w:tab/>
            </w:r>
            <w:r w:rsidRPr="001307CA">
              <w:rPr>
                <w:rFonts w:ascii="Book Antiqua" w:hAnsi="Book Antiqua" w:cs="Arial"/>
              </w:rPr>
              <w:t>In case a prequalification process has been conducted prior to the bidding process, this bidding is open only to prequalified Bidders.</w:t>
            </w:r>
          </w:p>
        </w:tc>
      </w:tr>
      <w:tr w:rsidR="001307CA" w:rsidRPr="001307CA" w14:paraId="217F086C" w14:textId="77777777" w:rsidTr="00FC6408">
        <w:trPr>
          <w:trHeight w:val="589"/>
        </w:trPr>
        <w:tc>
          <w:tcPr>
            <w:tcW w:w="709" w:type="dxa"/>
          </w:tcPr>
          <w:p w14:paraId="3FD49113" w14:textId="77777777" w:rsidR="007730D8" w:rsidRPr="001307CA" w:rsidRDefault="007730D8" w:rsidP="00D138E6">
            <w:pPr>
              <w:numPr>
                <w:ilvl w:val="0"/>
                <w:numId w:val="9"/>
              </w:numPr>
              <w:rPr>
                <w:rFonts w:ascii="Book Antiqua" w:hAnsi="Book Antiqua"/>
              </w:rPr>
            </w:pPr>
          </w:p>
        </w:tc>
        <w:tc>
          <w:tcPr>
            <w:tcW w:w="1187" w:type="dxa"/>
          </w:tcPr>
          <w:p w14:paraId="58CE4E5B" w14:textId="1FD5CB34" w:rsidR="007730D8" w:rsidRPr="001307CA" w:rsidRDefault="007730D8" w:rsidP="007730D8">
            <w:pPr>
              <w:jc w:val="both"/>
              <w:rPr>
                <w:rFonts w:ascii="Book Antiqua" w:hAnsi="Book Antiqua"/>
              </w:rPr>
            </w:pPr>
            <w:r w:rsidRPr="001307CA">
              <w:rPr>
                <w:rFonts w:ascii="Book Antiqua" w:hAnsi="Book Antiqua"/>
              </w:rPr>
              <w:t>ITB 5.1</w:t>
            </w:r>
          </w:p>
        </w:tc>
        <w:tc>
          <w:tcPr>
            <w:tcW w:w="8265" w:type="dxa"/>
            <w:gridSpan w:val="4"/>
          </w:tcPr>
          <w:p w14:paraId="2510B0FC" w14:textId="77777777" w:rsidR="007730D8" w:rsidRPr="001307CA" w:rsidRDefault="007730D8" w:rsidP="007730D8">
            <w:pPr>
              <w:tabs>
                <w:tab w:val="left" w:pos="0"/>
              </w:tabs>
              <w:jc w:val="both"/>
              <w:rPr>
                <w:rFonts w:ascii="Book Antiqua" w:hAnsi="Book Antiqua" w:cs="Arial"/>
                <w:b/>
                <w:bCs/>
                <w:sz w:val="22"/>
                <w:szCs w:val="22"/>
              </w:rPr>
            </w:pPr>
            <w:r w:rsidRPr="001307CA">
              <w:rPr>
                <w:rFonts w:ascii="Book Antiqua" w:hAnsi="Book Antiqua" w:cs="Arial"/>
                <w:b/>
                <w:bCs/>
                <w:sz w:val="22"/>
                <w:szCs w:val="22"/>
              </w:rPr>
              <w:t>Replace clause ITB 5.1 with the following:</w:t>
            </w:r>
          </w:p>
          <w:p w14:paraId="0C6281B3" w14:textId="77777777" w:rsidR="007730D8" w:rsidRPr="001307CA" w:rsidRDefault="007730D8" w:rsidP="007730D8">
            <w:pPr>
              <w:tabs>
                <w:tab w:val="left" w:pos="0"/>
              </w:tabs>
              <w:jc w:val="both"/>
              <w:rPr>
                <w:rFonts w:ascii="Book Antiqua" w:hAnsi="Book Antiqua" w:cs="Arial"/>
                <w:b/>
                <w:bCs/>
                <w:sz w:val="22"/>
                <w:szCs w:val="22"/>
              </w:rPr>
            </w:pPr>
          </w:p>
          <w:p w14:paraId="3A1674D0" w14:textId="77777777" w:rsidR="007730D8" w:rsidRPr="001307CA" w:rsidRDefault="007730D8" w:rsidP="007730D8">
            <w:pPr>
              <w:tabs>
                <w:tab w:val="left" w:pos="0"/>
              </w:tabs>
              <w:jc w:val="both"/>
              <w:rPr>
                <w:rFonts w:ascii="Book Antiqua" w:hAnsi="Book Antiqua" w:cs="Arial"/>
                <w:sz w:val="22"/>
                <w:szCs w:val="22"/>
              </w:rPr>
            </w:pPr>
            <w:r w:rsidRPr="001307C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A8C1FAA" w14:textId="77777777" w:rsidR="007730D8" w:rsidRPr="001307CA" w:rsidRDefault="007730D8" w:rsidP="007730D8">
            <w:pPr>
              <w:tabs>
                <w:tab w:val="left" w:pos="0"/>
              </w:tabs>
              <w:jc w:val="both"/>
              <w:rPr>
                <w:rFonts w:ascii="Book Antiqua" w:hAnsi="Book Antiqua" w:cs="Arial"/>
                <w:sz w:val="22"/>
                <w:szCs w:val="22"/>
              </w:rPr>
            </w:pPr>
          </w:p>
          <w:p w14:paraId="3CA776E7" w14:textId="77777777" w:rsidR="007730D8" w:rsidRPr="001307CA" w:rsidRDefault="007730D8" w:rsidP="007730D8">
            <w:pPr>
              <w:jc w:val="both"/>
              <w:rPr>
                <w:rFonts w:ascii="Book Antiqua" w:hAnsi="Book Antiqua" w:cs="Arial"/>
                <w:sz w:val="22"/>
                <w:szCs w:val="22"/>
              </w:rPr>
            </w:pPr>
            <w:r w:rsidRPr="001307CA">
              <w:rPr>
                <w:rFonts w:ascii="Book Antiqua" w:hAnsi="Book Antiqua" w:cs="Arial"/>
                <w:sz w:val="22"/>
                <w:szCs w:val="22"/>
              </w:rPr>
              <w:t>VOLUME – I: Conditions of Contract</w:t>
            </w:r>
          </w:p>
          <w:p w14:paraId="7F8953F5" w14:textId="77777777" w:rsidR="007730D8" w:rsidRPr="001307CA" w:rsidRDefault="007730D8" w:rsidP="007730D8">
            <w:pPr>
              <w:jc w:val="both"/>
              <w:rPr>
                <w:rFonts w:ascii="Book Antiqua" w:hAnsi="Book Antiqua" w:cs="Arial"/>
                <w:sz w:val="22"/>
                <w:szCs w:val="22"/>
              </w:rPr>
            </w:pPr>
            <w:r w:rsidRPr="001307CA">
              <w:rPr>
                <w:rFonts w:ascii="Book Antiqua" w:hAnsi="Book Antiqua" w:cs="Arial"/>
                <w:sz w:val="22"/>
                <w:szCs w:val="22"/>
              </w:rPr>
              <w:t>Section I</w:t>
            </w:r>
            <w:r w:rsidRPr="001307CA">
              <w:rPr>
                <w:rFonts w:ascii="Book Antiqua" w:hAnsi="Book Antiqua" w:cs="Arial"/>
                <w:sz w:val="22"/>
                <w:szCs w:val="22"/>
              </w:rPr>
              <w:tab/>
              <w:t>Invitation for Bids (IFB)</w:t>
            </w:r>
          </w:p>
          <w:p w14:paraId="5266C840" w14:textId="77777777" w:rsidR="007730D8" w:rsidRPr="001307CA" w:rsidRDefault="007730D8" w:rsidP="007730D8">
            <w:pPr>
              <w:jc w:val="both"/>
              <w:rPr>
                <w:rFonts w:ascii="Book Antiqua" w:hAnsi="Book Antiqua" w:cs="Arial"/>
                <w:sz w:val="22"/>
                <w:szCs w:val="22"/>
              </w:rPr>
            </w:pPr>
            <w:r w:rsidRPr="001307CA">
              <w:rPr>
                <w:rFonts w:ascii="Book Antiqua" w:hAnsi="Book Antiqua" w:cs="Arial"/>
                <w:sz w:val="22"/>
                <w:szCs w:val="22"/>
              </w:rPr>
              <w:t>Section II</w:t>
            </w:r>
            <w:r w:rsidRPr="001307CA">
              <w:rPr>
                <w:rFonts w:ascii="Book Antiqua" w:hAnsi="Book Antiqua" w:cs="Arial"/>
                <w:sz w:val="22"/>
                <w:szCs w:val="22"/>
              </w:rPr>
              <w:tab/>
              <w:t>Instructions to Bidders (ITB)</w:t>
            </w:r>
          </w:p>
          <w:p w14:paraId="4C1D2EF8" w14:textId="77777777" w:rsidR="007730D8" w:rsidRPr="001307CA" w:rsidRDefault="007730D8" w:rsidP="007730D8">
            <w:pPr>
              <w:jc w:val="both"/>
              <w:rPr>
                <w:rFonts w:ascii="Book Antiqua" w:hAnsi="Book Antiqua" w:cs="Arial"/>
                <w:sz w:val="22"/>
                <w:szCs w:val="22"/>
              </w:rPr>
            </w:pPr>
            <w:r w:rsidRPr="001307CA">
              <w:rPr>
                <w:rFonts w:ascii="Book Antiqua" w:hAnsi="Book Antiqua" w:cs="Arial"/>
                <w:sz w:val="22"/>
                <w:szCs w:val="22"/>
              </w:rPr>
              <w:t>Section III</w:t>
            </w:r>
            <w:r w:rsidRPr="001307CA">
              <w:rPr>
                <w:rFonts w:ascii="Book Antiqua" w:hAnsi="Book Antiqua" w:cs="Arial"/>
                <w:sz w:val="22"/>
                <w:szCs w:val="22"/>
              </w:rPr>
              <w:tab/>
              <w:t>Bid Data Sheet (BDS)</w:t>
            </w:r>
          </w:p>
          <w:p w14:paraId="169FB344" w14:textId="77777777" w:rsidR="007730D8" w:rsidRPr="001307CA" w:rsidRDefault="007730D8" w:rsidP="007730D8">
            <w:pPr>
              <w:jc w:val="both"/>
              <w:rPr>
                <w:rFonts w:ascii="Book Antiqua" w:hAnsi="Book Antiqua" w:cs="Arial"/>
                <w:sz w:val="22"/>
                <w:szCs w:val="22"/>
              </w:rPr>
            </w:pPr>
            <w:r w:rsidRPr="001307CA">
              <w:rPr>
                <w:rFonts w:ascii="Book Antiqua" w:hAnsi="Book Antiqua" w:cs="Arial"/>
                <w:sz w:val="22"/>
                <w:szCs w:val="22"/>
              </w:rPr>
              <w:t>Section IV</w:t>
            </w:r>
            <w:r w:rsidRPr="001307CA">
              <w:rPr>
                <w:rFonts w:ascii="Book Antiqua" w:hAnsi="Book Antiqua" w:cs="Arial"/>
                <w:sz w:val="22"/>
                <w:szCs w:val="22"/>
              </w:rPr>
              <w:tab/>
              <w:t>General Conditions of Contract (GCC)</w:t>
            </w:r>
          </w:p>
          <w:p w14:paraId="07AD0303" w14:textId="77777777" w:rsidR="007730D8" w:rsidRPr="001307CA" w:rsidRDefault="007730D8" w:rsidP="007730D8">
            <w:pPr>
              <w:jc w:val="both"/>
              <w:rPr>
                <w:rFonts w:ascii="Book Antiqua" w:hAnsi="Book Antiqua" w:cs="Arial"/>
                <w:sz w:val="22"/>
                <w:szCs w:val="22"/>
              </w:rPr>
            </w:pPr>
            <w:r w:rsidRPr="001307CA">
              <w:rPr>
                <w:rFonts w:ascii="Book Antiqua" w:hAnsi="Book Antiqua" w:cs="Arial"/>
                <w:sz w:val="22"/>
                <w:szCs w:val="22"/>
              </w:rPr>
              <w:t>Section V</w:t>
            </w:r>
            <w:r w:rsidRPr="001307CA">
              <w:rPr>
                <w:rFonts w:ascii="Book Antiqua" w:hAnsi="Book Antiqua" w:cs="Arial"/>
                <w:sz w:val="22"/>
                <w:szCs w:val="22"/>
              </w:rPr>
              <w:tab/>
              <w:t>Special Conditions of Contract (SCC)</w:t>
            </w:r>
          </w:p>
          <w:p w14:paraId="13592C43" w14:textId="77777777" w:rsidR="007730D8" w:rsidRPr="001307CA" w:rsidRDefault="007730D8" w:rsidP="007730D8">
            <w:pPr>
              <w:jc w:val="both"/>
              <w:rPr>
                <w:rFonts w:ascii="Book Antiqua" w:hAnsi="Book Antiqua" w:cs="Arial"/>
                <w:sz w:val="22"/>
                <w:szCs w:val="22"/>
              </w:rPr>
            </w:pPr>
            <w:r w:rsidRPr="001307CA">
              <w:rPr>
                <w:rFonts w:ascii="Book Antiqua" w:hAnsi="Book Antiqua" w:cs="Arial"/>
                <w:sz w:val="22"/>
                <w:szCs w:val="22"/>
              </w:rPr>
              <w:t>Section VI</w:t>
            </w:r>
            <w:r w:rsidRPr="001307CA">
              <w:rPr>
                <w:rFonts w:ascii="Book Antiqua" w:hAnsi="Book Antiqua" w:cs="Arial"/>
                <w:sz w:val="22"/>
                <w:szCs w:val="22"/>
              </w:rPr>
              <w:tab/>
              <w:t>Sample Forms and Procedures (FP)</w:t>
            </w:r>
          </w:p>
          <w:p w14:paraId="5F03B338"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w:t>
            </w:r>
            <w:r w:rsidRPr="001307CA">
              <w:rPr>
                <w:rFonts w:ascii="Book Antiqua" w:hAnsi="Book Antiqua" w:cs="Arial"/>
                <w:sz w:val="22"/>
                <w:szCs w:val="22"/>
              </w:rPr>
              <w:tab/>
              <w:t>Bid Form &amp; Price Schedule</w:t>
            </w:r>
          </w:p>
          <w:p w14:paraId="2BFF63FB"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1.1</w:t>
            </w:r>
            <w:r w:rsidRPr="001307CA">
              <w:rPr>
                <w:rFonts w:ascii="Book Antiqua" w:hAnsi="Book Antiqua" w:cs="Arial"/>
                <w:sz w:val="22"/>
                <w:szCs w:val="22"/>
              </w:rPr>
              <w:tab/>
              <w:t xml:space="preserve">Bid Form </w:t>
            </w:r>
          </w:p>
          <w:p w14:paraId="7FAB5897"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1.2</w:t>
            </w:r>
            <w:r w:rsidRPr="001307CA">
              <w:rPr>
                <w:rFonts w:ascii="Book Antiqua" w:hAnsi="Book Antiqua" w:cs="Arial"/>
                <w:sz w:val="22"/>
                <w:szCs w:val="22"/>
              </w:rPr>
              <w:tab/>
              <w:t>Price Schedule</w:t>
            </w:r>
          </w:p>
          <w:p w14:paraId="6B7292D6"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 xml:space="preserve">2.a </w:t>
            </w:r>
            <w:r w:rsidRPr="001307CA">
              <w:rPr>
                <w:rFonts w:ascii="Book Antiqua" w:hAnsi="Book Antiqua" w:cs="Arial"/>
                <w:b/>
                <w:bCs/>
                <w:sz w:val="22"/>
                <w:szCs w:val="22"/>
              </w:rPr>
              <w:tab/>
              <w:t>Bid Security Form</w:t>
            </w:r>
          </w:p>
          <w:p w14:paraId="257810DB"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 xml:space="preserve">2.b </w:t>
            </w:r>
            <w:r w:rsidRPr="001307CA">
              <w:rPr>
                <w:rFonts w:ascii="Book Antiqua" w:hAnsi="Book Antiqua" w:cs="Arial"/>
                <w:b/>
                <w:bCs/>
                <w:sz w:val="22"/>
                <w:szCs w:val="22"/>
              </w:rPr>
              <w:tab/>
              <w:t>Bid Security Form (</w:t>
            </w:r>
            <w:r w:rsidRPr="001307CA">
              <w:rPr>
                <w:rFonts w:ascii="Book Antiqua" w:hAnsi="Book Antiqua" w:cs="Arial"/>
                <w:b/>
                <w:bCs/>
                <w:i/>
                <w:iCs/>
                <w:sz w:val="22"/>
                <w:szCs w:val="22"/>
              </w:rPr>
              <w:t>For Insurance Surety Bond</w:t>
            </w:r>
            <w:r w:rsidRPr="001307CA">
              <w:rPr>
                <w:rFonts w:ascii="Book Antiqua" w:hAnsi="Book Antiqua" w:cs="Arial"/>
                <w:b/>
                <w:bCs/>
                <w:sz w:val="22"/>
                <w:szCs w:val="22"/>
              </w:rPr>
              <w:t>)</w:t>
            </w:r>
          </w:p>
          <w:p w14:paraId="0A2B77CE"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lastRenderedPageBreak/>
              <w:t>3.a</w:t>
            </w:r>
            <w:r w:rsidRPr="001307CA">
              <w:rPr>
                <w:rFonts w:ascii="Book Antiqua" w:hAnsi="Book Antiqua" w:cs="Arial"/>
                <w:b/>
                <w:bCs/>
                <w:sz w:val="22"/>
                <w:szCs w:val="22"/>
              </w:rPr>
              <w:tab/>
              <w:t>Form of Notification by the Employer to the Bank (</w:t>
            </w:r>
            <w:r w:rsidRPr="001307CA">
              <w:rPr>
                <w:rFonts w:ascii="Book Antiqua" w:hAnsi="Book Antiqua" w:cs="Arial"/>
                <w:b/>
                <w:bCs/>
                <w:i/>
                <w:iCs/>
                <w:sz w:val="22"/>
                <w:szCs w:val="22"/>
              </w:rPr>
              <w:t>Applicable for Forfeiture of Bank Guarantee</w:t>
            </w:r>
            <w:r w:rsidRPr="001307CA">
              <w:rPr>
                <w:rFonts w:ascii="Book Antiqua" w:hAnsi="Book Antiqua" w:cs="Arial"/>
                <w:b/>
                <w:bCs/>
                <w:sz w:val="22"/>
                <w:szCs w:val="22"/>
              </w:rPr>
              <w:t>)</w:t>
            </w:r>
          </w:p>
          <w:p w14:paraId="409FCFEF"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3.b</w:t>
            </w:r>
            <w:r w:rsidRPr="001307CA">
              <w:rPr>
                <w:rFonts w:ascii="Book Antiqua" w:hAnsi="Book Antiqua" w:cs="Arial"/>
                <w:b/>
                <w:bCs/>
                <w:sz w:val="22"/>
                <w:szCs w:val="22"/>
              </w:rPr>
              <w:tab/>
              <w:t xml:space="preserve">Form of Notification by the Employer to the Bank </w:t>
            </w:r>
            <w:r w:rsidRPr="001307CA">
              <w:rPr>
                <w:rFonts w:ascii="Book Antiqua" w:hAnsi="Book Antiqua" w:cs="Arial"/>
                <w:b/>
                <w:bCs/>
                <w:i/>
                <w:iCs/>
                <w:sz w:val="22"/>
                <w:szCs w:val="22"/>
              </w:rPr>
              <w:t>(Applicable for conditional claim pending extension of Bank Guarantee by the Bidder)</w:t>
            </w:r>
          </w:p>
          <w:p w14:paraId="4DF8E335"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3.c</w:t>
            </w:r>
            <w:r w:rsidRPr="001307CA">
              <w:rPr>
                <w:rFonts w:ascii="Book Antiqua" w:hAnsi="Book Antiqua" w:cs="Arial"/>
                <w:b/>
                <w:bCs/>
                <w:sz w:val="22"/>
                <w:szCs w:val="22"/>
              </w:rPr>
              <w:tab/>
              <w:t>Form for forfeiture of Insurance Surety Bond</w:t>
            </w:r>
          </w:p>
          <w:p w14:paraId="60314ADC"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3.d</w:t>
            </w:r>
            <w:r w:rsidRPr="001307CA">
              <w:rPr>
                <w:rFonts w:ascii="Book Antiqua" w:hAnsi="Book Antiqua" w:cs="Arial"/>
                <w:b/>
                <w:bCs/>
                <w:sz w:val="22"/>
                <w:szCs w:val="22"/>
              </w:rPr>
              <w:tab/>
              <w:t>Form for Conditional Claim Pending Extension in Insurance Surety Bond</w:t>
            </w:r>
          </w:p>
          <w:p w14:paraId="5E11B542"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4.</w:t>
            </w:r>
            <w:r w:rsidRPr="001307CA">
              <w:rPr>
                <w:rFonts w:ascii="Book Antiqua" w:hAnsi="Book Antiqua" w:cs="Arial"/>
                <w:sz w:val="22"/>
                <w:szCs w:val="22"/>
              </w:rPr>
              <w:tab/>
              <w:t>Form of ‘Notification of Award of Contract’</w:t>
            </w:r>
          </w:p>
          <w:p w14:paraId="68638EEC"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4(a)</w:t>
            </w:r>
            <w:r w:rsidRPr="001307CA">
              <w:rPr>
                <w:rFonts w:ascii="Book Antiqua" w:hAnsi="Book Antiqua" w:cs="Arial"/>
                <w:sz w:val="22"/>
                <w:szCs w:val="22"/>
              </w:rPr>
              <w:tab/>
              <w:t>Form of ‘Notification of Award of Contract’ for Supply of Plant and equipment</w:t>
            </w:r>
          </w:p>
          <w:p w14:paraId="4E6EEDCB"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4(b)</w:t>
            </w:r>
            <w:r w:rsidRPr="001307CA">
              <w:rPr>
                <w:rFonts w:ascii="Book Antiqua" w:hAnsi="Book Antiqua" w:cs="Arial"/>
                <w:sz w:val="22"/>
                <w:szCs w:val="22"/>
              </w:rPr>
              <w:tab/>
              <w:t>Form of ‘Notification of Award of Contract’ for Installation of Plant and equipment</w:t>
            </w:r>
          </w:p>
          <w:p w14:paraId="10A55A78"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w:t>
            </w:r>
            <w:r w:rsidRPr="001307CA">
              <w:rPr>
                <w:rFonts w:ascii="Book Antiqua" w:hAnsi="Book Antiqua" w:cs="Arial"/>
                <w:sz w:val="22"/>
                <w:szCs w:val="22"/>
              </w:rPr>
              <w:tab/>
              <w:t>Form of Contract Agreement</w:t>
            </w:r>
          </w:p>
          <w:p w14:paraId="328C5947"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5.1</w:t>
            </w:r>
            <w:r w:rsidRPr="001307CA">
              <w:rPr>
                <w:rFonts w:ascii="Book Antiqua" w:hAnsi="Book Antiqua" w:cs="Arial"/>
                <w:sz w:val="22"/>
                <w:szCs w:val="22"/>
              </w:rPr>
              <w:tab/>
              <w:t>Appendix-1: Terms and Procedures of Payment</w:t>
            </w:r>
          </w:p>
          <w:p w14:paraId="4D49CEA9"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5.2</w:t>
            </w:r>
            <w:r w:rsidRPr="001307CA">
              <w:rPr>
                <w:rFonts w:ascii="Book Antiqua" w:hAnsi="Book Antiqua" w:cs="Arial"/>
                <w:sz w:val="22"/>
                <w:szCs w:val="22"/>
              </w:rPr>
              <w:tab/>
              <w:t>Appendix-2: Price Adjustment</w:t>
            </w:r>
          </w:p>
          <w:p w14:paraId="238A0961"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5.3</w:t>
            </w:r>
            <w:r w:rsidRPr="001307CA">
              <w:rPr>
                <w:rFonts w:ascii="Book Antiqua" w:hAnsi="Book Antiqua" w:cs="Arial"/>
                <w:sz w:val="22"/>
                <w:szCs w:val="22"/>
              </w:rPr>
              <w:tab/>
              <w:t>Appendix-3: Insurance Requirements</w:t>
            </w:r>
          </w:p>
          <w:p w14:paraId="01969BDE"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5.4</w:t>
            </w:r>
            <w:r w:rsidRPr="001307CA">
              <w:rPr>
                <w:rFonts w:ascii="Book Antiqua" w:hAnsi="Book Antiqua" w:cs="Arial"/>
                <w:sz w:val="22"/>
                <w:szCs w:val="22"/>
              </w:rPr>
              <w:tab/>
              <w:t>Appendix-4: Time Schedule</w:t>
            </w:r>
            <w:r w:rsidRPr="001307CA">
              <w:rPr>
                <w:rFonts w:ascii="Book Antiqua" w:hAnsi="Book Antiqua" w:cs="Arial"/>
                <w:sz w:val="22"/>
                <w:szCs w:val="22"/>
              </w:rPr>
              <w:tab/>
            </w:r>
          </w:p>
          <w:p w14:paraId="09E64E05"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5.5</w:t>
            </w:r>
            <w:r w:rsidRPr="001307CA">
              <w:rPr>
                <w:rFonts w:ascii="Book Antiqua" w:hAnsi="Book Antiqua" w:cs="Arial"/>
                <w:sz w:val="22"/>
                <w:szCs w:val="22"/>
              </w:rPr>
              <w:tab/>
              <w:t>Appendix-5: List of Approved Subcontractors</w:t>
            </w:r>
          </w:p>
          <w:p w14:paraId="634BDC66"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5.6</w:t>
            </w:r>
            <w:r w:rsidRPr="001307CA">
              <w:rPr>
                <w:rFonts w:ascii="Book Antiqua" w:hAnsi="Book Antiqua" w:cs="Arial"/>
                <w:sz w:val="22"/>
                <w:szCs w:val="22"/>
              </w:rPr>
              <w:tab/>
              <w:t>Appendix-6: Scope of Works and Supply by the Employer</w:t>
            </w:r>
          </w:p>
          <w:p w14:paraId="70531E70"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5.7</w:t>
            </w:r>
            <w:r w:rsidRPr="001307CA">
              <w:rPr>
                <w:rFonts w:ascii="Book Antiqua" w:hAnsi="Book Antiqua" w:cs="Arial"/>
                <w:sz w:val="22"/>
                <w:szCs w:val="22"/>
              </w:rPr>
              <w:tab/>
              <w:t>Appendix-7: List of Document for Approval or Review</w:t>
            </w:r>
          </w:p>
          <w:p w14:paraId="3FC3AE11"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5.8</w:t>
            </w:r>
            <w:r w:rsidRPr="001307CA">
              <w:rPr>
                <w:rFonts w:ascii="Book Antiqua" w:hAnsi="Book Antiqua" w:cs="Arial"/>
                <w:sz w:val="22"/>
                <w:szCs w:val="22"/>
              </w:rPr>
              <w:tab/>
              <w:t>Appendix-8(a): Guarantees, Liquidated Damages for Non-Performance</w:t>
            </w:r>
          </w:p>
          <w:p w14:paraId="50F993EC"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ab/>
              <w:t>Appendix-8(b): Functional Guarantees</w:t>
            </w:r>
          </w:p>
          <w:p w14:paraId="11ACA518"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5.9</w:t>
            </w:r>
            <w:r w:rsidRPr="001307CA">
              <w:rPr>
                <w:rFonts w:ascii="Book Antiqua" w:hAnsi="Book Antiqua" w:cs="Arial"/>
                <w:sz w:val="22"/>
                <w:szCs w:val="22"/>
              </w:rPr>
              <w:tab/>
              <w:t>Appendix-9: Contract Co-ordination Procedure</w:t>
            </w:r>
          </w:p>
          <w:p w14:paraId="274653D3"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5.10</w:t>
            </w:r>
            <w:r w:rsidRPr="001307CA">
              <w:rPr>
                <w:rFonts w:ascii="Book Antiqua" w:hAnsi="Book Antiqua" w:cs="Arial"/>
                <w:sz w:val="22"/>
                <w:szCs w:val="22"/>
              </w:rPr>
              <w:tab/>
              <w:t>Appendix-10: Break-up of Contract Price for On-Account Payment Purpose</w:t>
            </w:r>
          </w:p>
          <w:p w14:paraId="500A91C7"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5.11</w:t>
            </w:r>
            <w:r w:rsidRPr="001307CA">
              <w:rPr>
                <w:rFonts w:ascii="Book Antiqua" w:hAnsi="Book Antiqua" w:cs="Arial"/>
                <w:sz w:val="22"/>
                <w:szCs w:val="22"/>
              </w:rPr>
              <w:tab/>
              <w:t>Integrity Pact</w:t>
            </w:r>
          </w:p>
          <w:p w14:paraId="40876E1D"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5.12</w:t>
            </w:r>
            <w:r w:rsidRPr="001307CA">
              <w:rPr>
                <w:rFonts w:ascii="Book Antiqua" w:hAnsi="Book Antiqua" w:cs="Arial"/>
                <w:sz w:val="22"/>
                <w:szCs w:val="22"/>
              </w:rPr>
              <w:tab/>
              <w:t>Safety Pact</w:t>
            </w:r>
          </w:p>
          <w:p w14:paraId="26981AD0"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 xml:space="preserve">6.a          </w:t>
            </w:r>
            <w:r w:rsidRPr="001307CA">
              <w:rPr>
                <w:rFonts w:ascii="Book Antiqua" w:hAnsi="Book Antiqua"/>
                <w:sz w:val="22"/>
                <w:szCs w:val="22"/>
              </w:rPr>
              <w:t>Performance Security Form</w:t>
            </w:r>
          </w:p>
          <w:p w14:paraId="344973F5"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 xml:space="preserve">6.b         </w:t>
            </w:r>
            <w:r w:rsidRPr="001307CA">
              <w:rPr>
                <w:rFonts w:ascii="Book Antiqua" w:hAnsi="Book Antiqua"/>
                <w:sz w:val="22"/>
                <w:szCs w:val="22"/>
              </w:rPr>
              <w:t xml:space="preserve">Performance Security </w:t>
            </w:r>
            <w:proofErr w:type="gramStart"/>
            <w:r w:rsidRPr="001307CA">
              <w:rPr>
                <w:rFonts w:ascii="Book Antiqua" w:hAnsi="Book Antiqua"/>
                <w:sz w:val="22"/>
                <w:szCs w:val="22"/>
              </w:rPr>
              <w:t>Form(</w:t>
            </w:r>
            <w:proofErr w:type="gramEnd"/>
            <w:r w:rsidRPr="001307CA">
              <w:rPr>
                <w:rFonts w:ascii="Book Antiqua" w:hAnsi="Book Antiqua"/>
                <w:sz w:val="22"/>
                <w:szCs w:val="22"/>
              </w:rPr>
              <w:t>To be submitted by the Contractor opting for submission of Performance Security with Initial Validity of 5 Years in accordance with clause GCC 9.3.1.1)</w:t>
            </w:r>
          </w:p>
          <w:p w14:paraId="00F2420B" w14:textId="77777777" w:rsidR="007730D8" w:rsidRPr="001307CA" w:rsidRDefault="007730D8" w:rsidP="007730D8">
            <w:pPr>
              <w:ind w:left="2341" w:hanging="900"/>
              <w:jc w:val="both"/>
              <w:rPr>
                <w:rFonts w:ascii="Book Antiqua" w:hAnsi="Book Antiqua" w:cs="Arial"/>
                <w:i/>
                <w:iCs/>
                <w:sz w:val="22"/>
                <w:szCs w:val="22"/>
              </w:rPr>
            </w:pPr>
            <w:r w:rsidRPr="001307CA">
              <w:rPr>
                <w:rFonts w:ascii="Book Antiqua" w:hAnsi="Book Antiqua" w:cs="Arial"/>
                <w:b/>
                <w:bCs/>
                <w:sz w:val="22"/>
                <w:szCs w:val="22"/>
              </w:rPr>
              <w:t xml:space="preserve">6.c          </w:t>
            </w:r>
            <w:r w:rsidRPr="001307CA">
              <w:rPr>
                <w:rFonts w:ascii="Book Antiqua" w:hAnsi="Book Antiqua"/>
                <w:b/>
                <w:bCs/>
                <w:sz w:val="22"/>
                <w:szCs w:val="22"/>
              </w:rPr>
              <w:t>Performance Security Form (For Insurance Surety Bond)</w:t>
            </w:r>
          </w:p>
          <w:p w14:paraId="68DC50C6" w14:textId="77777777" w:rsidR="007730D8" w:rsidRPr="001307CA" w:rsidRDefault="007730D8" w:rsidP="007730D8">
            <w:pPr>
              <w:ind w:left="2341" w:hanging="900"/>
              <w:jc w:val="both"/>
              <w:rPr>
                <w:rFonts w:ascii="Book Antiqua" w:hAnsi="Book Antiqua" w:cs="Arial"/>
                <w:i/>
                <w:iCs/>
                <w:sz w:val="22"/>
                <w:szCs w:val="22"/>
              </w:rPr>
            </w:pPr>
            <w:r w:rsidRPr="001307CA">
              <w:rPr>
                <w:rFonts w:ascii="Book Antiqua" w:hAnsi="Book Antiqua" w:cs="Arial"/>
                <w:b/>
                <w:bCs/>
                <w:sz w:val="22"/>
                <w:szCs w:val="22"/>
              </w:rPr>
              <w:t xml:space="preserve">6.d          </w:t>
            </w:r>
            <w:r w:rsidRPr="001307CA">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67139F49" w14:textId="77777777" w:rsidR="007730D8" w:rsidRPr="001307CA" w:rsidRDefault="007730D8" w:rsidP="007730D8">
            <w:pPr>
              <w:ind w:left="2341" w:hanging="900"/>
              <w:jc w:val="both"/>
              <w:rPr>
                <w:rFonts w:ascii="Book Antiqua" w:hAnsi="Book Antiqua" w:cs="Arial"/>
                <w:i/>
                <w:iCs/>
                <w:sz w:val="22"/>
                <w:szCs w:val="22"/>
              </w:rPr>
            </w:pPr>
            <w:r w:rsidRPr="001307CA">
              <w:rPr>
                <w:rFonts w:ascii="Book Antiqua" w:hAnsi="Book Antiqua" w:cs="Arial"/>
                <w:sz w:val="22"/>
                <w:szCs w:val="22"/>
              </w:rPr>
              <w:t>7.</w:t>
            </w:r>
            <w:r w:rsidRPr="001307CA">
              <w:rPr>
                <w:rFonts w:ascii="Book Antiqua" w:hAnsi="Book Antiqua" w:cs="Arial"/>
                <w:sz w:val="22"/>
                <w:szCs w:val="22"/>
              </w:rPr>
              <w:tab/>
              <w:t>Bank Guarantee Form for Advance Payment</w:t>
            </w:r>
          </w:p>
          <w:p w14:paraId="76D29346"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8.</w:t>
            </w:r>
            <w:r w:rsidRPr="001307CA">
              <w:rPr>
                <w:rFonts w:ascii="Book Antiqua" w:hAnsi="Book Antiqua" w:cs="Arial"/>
                <w:sz w:val="22"/>
                <w:szCs w:val="22"/>
              </w:rPr>
              <w:tab/>
              <w:t xml:space="preserve">Form of Taking Over Certificate </w:t>
            </w:r>
          </w:p>
          <w:p w14:paraId="0768E9E1"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9.</w:t>
            </w:r>
            <w:r w:rsidRPr="001307CA">
              <w:rPr>
                <w:rFonts w:ascii="Book Antiqua" w:hAnsi="Book Antiqua" w:cs="Arial"/>
                <w:sz w:val="22"/>
                <w:szCs w:val="22"/>
              </w:rPr>
              <w:tab/>
              <w:t xml:space="preserve">Form of Indemnity Bond to be executed by the Contractor </w:t>
            </w:r>
            <w:r w:rsidRPr="001307CA">
              <w:rPr>
                <w:rFonts w:ascii="Book Antiqua" w:hAnsi="Book Antiqua" w:cs="Arial"/>
                <w:sz w:val="22"/>
                <w:szCs w:val="22"/>
              </w:rPr>
              <w:lastRenderedPageBreak/>
              <w:t>for the Equipment handed over in one lot by Employer for performance of its contract.</w:t>
            </w:r>
          </w:p>
          <w:p w14:paraId="5EE1238B"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10.</w:t>
            </w:r>
            <w:r w:rsidRPr="001307CA">
              <w:rPr>
                <w:rFonts w:ascii="Book Antiqua" w:hAnsi="Book Antiqua" w:cs="Arial"/>
                <w:sz w:val="22"/>
                <w:szCs w:val="22"/>
              </w:rPr>
              <w:tab/>
              <w:t>Form of Indemnity Bond to be executed by the Contractor for the Equipment handed over in installments by Employer for performance of its contract.</w:t>
            </w:r>
          </w:p>
          <w:p w14:paraId="7E1D7E48"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11.</w:t>
            </w:r>
            <w:r w:rsidRPr="001307CA">
              <w:rPr>
                <w:rFonts w:ascii="Book Antiqua" w:hAnsi="Book Antiqua" w:cs="Arial"/>
                <w:sz w:val="22"/>
                <w:szCs w:val="22"/>
              </w:rPr>
              <w:tab/>
              <w:t>Form of Authorization Letter</w:t>
            </w:r>
          </w:p>
          <w:p w14:paraId="4C829AD9"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12.</w:t>
            </w:r>
            <w:r w:rsidRPr="001307CA">
              <w:rPr>
                <w:rFonts w:ascii="Book Antiqua" w:hAnsi="Book Antiqua" w:cs="Arial"/>
                <w:sz w:val="22"/>
                <w:szCs w:val="22"/>
              </w:rPr>
              <w:tab/>
              <w:t>Form of Trust Receipt for Plant, Equipment and Materials received</w:t>
            </w:r>
          </w:p>
          <w:p w14:paraId="497B5910"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 xml:space="preserve">13.a </w:t>
            </w:r>
            <w:r w:rsidRPr="001307CA">
              <w:rPr>
                <w:rFonts w:ascii="Book Antiqua" w:hAnsi="Book Antiqua" w:cs="Arial"/>
                <w:b/>
                <w:bCs/>
                <w:sz w:val="22"/>
                <w:szCs w:val="22"/>
              </w:rPr>
              <w:tab/>
              <w:t>Form of Extension of Bank Guarantee</w:t>
            </w:r>
          </w:p>
          <w:p w14:paraId="1C1499AD" w14:textId="77777777" w:rsidR="007730D8" w:rsidRPr="001307CA" w:rsidRDefault="007730D8" w:rsidP="007730D8">
            <w:pPr>
              <w:ind w:left="2341" w:hanging="900"/>
              <w:jc w:val="both"/>
              <w:rPr>
                <w:rFonts w:ascii="Book Antiqua" w:hAnsi="Book Antiqua" w:cs="Arial"/>
                <w:b/>
                <w:bCs/>
                <w:sz w:val="22"/>
                <w:szCs w:val="22"/>
              </w:rPr>
            </w:pPr>
            <w:r w:rsidRPr="001307CA">
              <w:rPr>
                <w:rFonts w:ascii="Book Antiqua" w:hAnsi="Book Antiqua" w:cs="Arial"/>
                <w:b/>
                <w:bCs/>
                <w:sz w:val="22"/>
                <w:szCs w:val="22"/>
              </w:rPr>
              <w:t xml:space="preserve">13.b </w:t>
            </w:r>
            <w:r w:rsidRPr="001307CA">
              <w:rPr>
                <w:rFonts w:ascii="Book Antiqua" w:hAnsi="Book Antiqua" w:cs="Arial"/>
                <w:b/>
                <w:bCs/>
                <w:sz w:val="22"/>
                <w:szCs w:val="22"/>
              </w:rPr>
              <w:tab/>
              <w:t>Form of Extension of Insurance Surety Bond</w:t>
            </w:r>
          </w:p>
          <w:p w14:paraId="5D5833AC"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14.</w:t>
            </w:r>
            <w:r w:rsidRPr="001307CA">
              <w:rPr>
                <w:rFonts w:ascii="Book Antiqua" w:hAnsi="Book Antiqua" w:cs="Arial"/>
                <w:sz w:val="22"/>
                <w:szCs w:val="22"/>
              </w:rPr>
              <w:tab/>
              <w:t>Form of Power of Attorney for Joint Venture</w:t>
            </w:r>
          </w:p>
          <w:p w14:paraId="1BC345AC"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15.</w:t>
            </w:r>
            <w:r w:rsidRPr="001307CA">
              <w:rPr>
                <w:rFonts w:ascii="Book Antiqua" w:hAnsi="Book Antiqua" w:cs="Arial"/>
                <w:sz w:val="22"/>
                <w:szCs w:val="22"/>
              </w:rPr>
              <w:tab/>
              <w:t>Form of Joint Venture Agreement</w:t>
            </w:r>
          </w:p>
          <w:p w14:paraId="2D549873"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16.</w:t>
            </w:r>
            <w:r w:rsidRPr="001307CA">
              <w:rPr>
                <w:rFonts w:ascii="Book Antiqua" w:hAnsi="Book Antiqua" w:cs="Arial"/>
                <w:sz w:val="22"/>
                <w:szCs w:val="22"/>
              </w:rPr>
              <w:tab/>
              <w:t>Format for Evidence of Access to or Availability of Credit/ Facilities</w:t>
            </w:r>
          </w:p>
          <w:p w14:paraId="216939C3"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17.</w:t>
            </w:r>
            <w:r w:rsidRPr="001307CA">
              <w:rPr>
                <w:rFonts w:ascii="Book Antiqua" w:hAnsi="Book Antiqua" w:cs="Arial"/>
                <w:sz w:val="22"/>
                <w:szCs w:val="22"/>
              </w:rPr>
              <w:tab/>
              <w:t>Form of Operational Acceptance</w:t>
            </w:r>
          </w:p>
          <w:p w14:paraId="5CD9BA57" w14:textId="7B540056"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18.</w:t>
            </w:r>
            <w:r w:rsidRPr="001307CA">
              <w:rPr>
                <w:rFonts w:ascii="Book Antiqua" w:hAnsi="Book Antiqua" w:cs="Arial"/>
                <w:sz w:val="22"/>
                <w:szCs w:val="22"/>
              </w:rPr>
              <w:tab/>
              <w:t xml:space="preserve">Form of Safety Plan to be submitted by the Contractor within thirty days of award of </w:t>
            </w:r>
            <w:proofErr w:type="gramStart"/>
            <w:r w:rsidRPr="001307CA">
              <w:rPr>
                <w:rFonts w:ascii="Book Antiqua" w:hAnsi="Book Antiqua" w:cs="Arial"/>
                <w:sz w:val="22"/>
                <w:szCs w:val="22"/>
              </w:rPr>
              <w:t>contract.-</w:t>
            </w:r>
            <w:proofErr w:type="gramEnd"/>
            <w:r w:rsidRPr="001307CA">
              <w:rPr>
                <w:rFonts w:ascii="Book Antiqua" w:hAnsi="Book Antiqua" w:cs="Arial"/>
                <w:sz w:val="22"/>
                <w:szCs w:val="22"/>
              </w:rPr>
              <w:t>Not Applicable</w:t>
            </w:r>
          </w:p>
          <w:p w14:paraId="27CE86E8"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19</w:t>
            </w:r>
            <w:proofErr w:type="gramStart"/>
            <w:r w:rsidRPr="001307CA">
              <w:rPr>
                <w:rFonts w:ascii="Book Antiqua" w:hAnsi="Book Antiqua" w:cs="Arial"/>
                <w:sz w:val="22"/>
                <w:szCs w:val="22"/>
              </w:rPr>
              <w:t xml:space="preserve">. </w:t>
            </w:r>
            <w:r w:rsidRPr="001307CA">
              <w:rPr>
                <w:rFonts w:ascii="Book Antiqua" w:hAnsi="Book Antiqua" w:cs="Arial"/>
                <w:sz w:val="22"/>
                <w:szCs w:val="22"/>
              </w:rPr>
              <w:tab/>
              <w:t>Form</w:t>
            </w:r>
            <w:proofErr w:type="gramEnd"/>
            <w:r w:rsidRPr="001307CA">
              <w:rPr>
                <w:rFonts w:ascii="Book Antiqua" w:hAnsi="Book Antiqua" w:cs="Arial"/>
                <w:sz w:val="22"/>
                <w:szCs w:val="22"/>
              </w:rPr>
              <w:t xml:space="preserve"> for Information to be furnished by the Contractor in respect of the Procurement made </w:t>
            </w:r>
            <w:proofErr w:type="gramStart"/>
            <w:r w:rsidRPr="001307CA">
              <w:rPr>
                <w:rFonts w:ascii="Book Antiqua" w:hAnsi="Book Antiqua" w:cs="Arial"/>
                <w:sz w:val="22"/>
                <w:szCs w:val="22"/>
              </w:rPr>
              <w:t>from</w:t>
            </w:r>
            <w:proofErr w:type="gramEnd"/>
            <w:r w:rsidRPr="001307CA">
              <w:rPr>
                <w:rFonts w:ascii="Book Antiqua" w:hAnsi="Book Antiqua" w:cs="Arial"/>
                <w:sz w:val="22"/>
                <w:szCs w:val="22"/>
              </w:rPr>
              <w:t xml:space="preserve"> MSE Vendors</w:t>
            </w:r>
          </w:p>
          <w:p w14:paraId="391A29F4" w14:textId="77777777" w:rsidR="007730D8" w:rsidRPr="001307CA" w:rsidRDefault="007730D8" w:rsidP="007730D8">
            <w:pPr>
              <w:ind w:left="2341" w:hanging="900"/>
              <w:jc w:val="both"/>
              <w:rPr>
                <w:rFonts w:ascii="Book Antiqua" w:hAnsi="Book Antiqua" w:cs="Arial"/>
                <w:sz w:val="22"/>
                <w:szCs w:val="22"/>
              </w:rPr>
            </w:pPr>
          </w:p>
          <w:p w14:paraId="3BC84DE8"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20.</w:t>
            </w:r>
            <w:r w:rsidRPr="001307CA">
              <w:rPr>
                <w:rFonts w:ascii="Book Antiqua" w:hAnsi="Book Antiqua" w:cs="Arial"/>
                <w:sz w:val="22"/>
                <w:szCs w:val="22"/>
              </w:rPr>
              <w:tab/>
              <w:t>Form of Material Acceptance Certificate</w:t>
            </w:r>
          </w:p>
          <w:p w14:paraId="0E619613" w14:textId="77777777" w:rsidR="007730D8" w:rsidRPr="001307CA" w:rsidRDefault="007730D8" w:rsidP="007730D8">
            <w:pPr>
              <w:ind w:left="2341" w:hanging="900"/>
              <w:jc w:val="both"/>
              <w:rPr>
                <w:rFonts w:ascii="Book Antiqua" w:hAnsi="Book Antiqua" w:cs="Arial"/>
                <w:sz w:val="22"/>
                <w:szCs w:val="22"/>
              </w:rPr>
            </w:pPr>
          </w:p>
          <w:p w14:paraId="50C713BE" w14:textId="77777777" w:rsidR="007730D8" w:rsidRPr="001307CA" w:rsidRDefault="007730D8" w:rsidP="007730D8">
            <w:pPr>
              <w:ind w:left="2341" w:hanging="900"/>
              <w:jc w:val="both"/>
              <w:rPr>
                <w:rFonts w:ascii="Book Antiqua" w:hAnsi="Book Antiqua" w:cs="Arial"/>
                <w:sz w:val="22"/>
                <w:szCs w:val="22"/>
              </w:rPr>
            </w:pPr>
          </w:p>
          <w:p w14:paraId="004D4CC0"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21</w:t>
            </w:r>
            <w:proofErr w:type="gramStart"/>
            <w:r w:rsidRPr="001307CA">
              <w:rPr>
                <w:rFonts w:ascii="Book Antiqua" w:hAnsi="Book Antiqua" w:cs="Arial"/>
                <w:sz w:val="22"/>
                <w:szCs w:val="22"/>
              </w:rPr>
              <w:t xml:space="preserve">.  </w:t>
            </w:r>
            <w:r w:rsidRPr="001307CA">
              <w:rPr>
                <w:rFonts w:ascii="Book Antiqua" w:hAnsi="Book Antiqua" w:cs="Arial"/>
                <w:sz w:val="22"/>
                <w:szCs w:val="22"/>
              </w:rPr>
              <w:tab/>
            </w:r>
            <w:proofErr w:type="gramEnd"/>
            <w:r w:rsidRPr="001307CA">
              <w:rPr>
                <w:rFonts w:ascii="Book Antiqua" w:hAnsi="Book Antiqua" w:cs="Arial"/>
                <w:sz w:val="22"/>
                <w:szCs w:val="22"/>
              </w:rPr>
              <w:t>Form of Performance Security (To be submitted by the Contractor opting for submission of Performance Security with Initial Validity of 5 Years in accordance with clause GCC 9.3.1.1)</w:t>
            </w:r>
          </w:p>
          <w:p w14:paraId="3086045E" w14:textId="77777777" w:rsidR="007730D8" w:rsidRPr="001307CA" w:rsidRDefault="007730D8" w:rsidP="007730D8">
            <w:pPr>
              <w:ind w:left="2341" w:hanging="900"/>
              <w:jc w:val="both"/>
              <w:rPr>
                <w:rFonts w:ascii="Book Antiqua" w:hAnsi="Book Antiqua" w:cs="Arial"/>
                <w:sz w:val="22"/>
                <w:szCs w:val="22"/>
              </w:rPr>
            </w:pPr>
          </w:p>
          <w:p w14:paraId="206260D8"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22.</w:t>
            </w:r>
            <w:r w:rsidRPr="001307CA">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792A0666" w14:textId="77777777" w:rsidR="007730D8" w:rsidRPr="001307CA" w:rsidRDefault="007730D8" w:rsidP="007730D8">
            <w:pPr>
              <w:jc w:val="both"/>
              <w:rPr>
                <w:rFonts w:ascii="Book Antiqua" w:hAnsi="Book Antiqua" w:cs="Arial"/>
                <w:sz w:val="22"/>
                <w:szCs w:val="22"/>
              </w:rPr>
            </w:pPr>
          </w:p>
          <w:p w14:paraId="6D6BB772" w14:textId="77777777"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23</w:t>
            </w:r>
            <w:proofErr w:type="gramStart"/>
            <w:r w:rsidRPr="001307CA">
              <w:rPr>
                <w:rFonts w:ascii="Book Antiqua" w:hAnsi="Book Antiqua" w:cs="Arial"/>
                <w:sz w:val="22"/>
                <w:szCs w:val="22"/>
              </w:rPr>
              <w:t>.  Format</w:t>
            </w:r>
            <w:proofErr w:type="gramEnd"/>
            <w:r w:rsidRPr="001307CA">
              <w:rPr>
                <w:rFonts w:ascii="Book Antiqua" w:hAnsi="Book Antiqua" w:cs="Arial"/>
                <w:sz w:val="22"/>
                <w:szCs w:val="22"/>
              </w:rPr>
              <w:t xml:space="preserve"> of Authorization Certificate issued by domestic manufacturer for selling Domestically Manufactured Iron &amp; Steel Products.</w:t>
            </w:r>
          </w:p>
          <w:p w14:paraId="3FDE6C8E" w14:textId="40268D62" w:rsidR="007730D8" w:rsidRPr="001307CA" w:rsidRDefault="007730D8" w:rsidP="007730D8">
            <w:pPr>
              <w:ind w:left="2341" w:hanging="900"/>
              <w:jc w:val="both"/>
              <w:rPr>
                <w:rFonts w:ascii="Book Antiqua" w:hAnsi="Book Antiqua" w:cs="Arial"/>
                <w:sz w:val="22"/>
                <w:szCs w:val="22"/>
              </w:rPr>
            </w:pPr>
            <w:r w:rsidRPr="001307CA">
              <w:rPr>
                <w:rFonts w:ascii="Book Antiqua" w:hAnsi="Book Antiqua" w:cs="Arial"/>
                <w:sz w:val="22"/>
                <w:szCs w:val="22"/>
              </w:rPr>
              <w:t>24.        Format of Affidavit of Self certification regarding Domestic Value Addition in Iron &amp; Steel Products.</w:t>
            </w:r>
          </w:p>
          <w:p w14:paraId="52F748E5" w14:textId="77777777" w:rsidR="007730D8" w:rsidRPr="001307CA" w:rsidRDefault="007730D8" w:rsidP="007730D8">
            <w:pPr>
              <w:jc w:val="both"/>
              <w:rPr>
                <w:rFonts w:ascii="Book Antiqua" w:hAnsi="Book Antiqua"/>
              </w:rPr>
            </w:pPr>
          </w:p>
          <w:p w14:paraId="73B453B4" w14:textId="77777777" w:rsidR="007730D8" w:rsidRPr="001307CA" w:rsidRDefault="007730D8" w:rsidP="007730D8">
            <w:pPr>
              <w:jc w:val="both"/>
              <w:rPr>
                <w:rFonts w:ascii="Book Antiqua" w:hAnsi="Book Antiqua"/>
              </w:rPr>
            </w:pPr>
            <w:r w:rsidRPr="001307CA">
              <w:rPr>
                <w:rFonts w:ascii="Book Antiqua" w:hAnsi="Book Antiqua"/>
              </w:rPr>
              <w:t>Volume-II: Technical Specification</w:t>
            </w:r>
          </w:p>
          <w:p w14:paraId="67FC0A69" w14:textId="77777777" w:rsidR="007730D8" w:rsidRPr="001307CA" w:rsidRDefault="007730D8" w:rsidP="007730D8">
            <w:pPr>
              <w:ind w:left="2520" w:hanging="1440"/>
              <w:jc w:val="both"/>
              <w:rPr>
                <w:rFonts w:ascii="Book Antiqua" w:hAnsi="Book Antiqua"/>
                <w:sz w:val="10"/>
                <w:szCs w:val="10"/>
              </w:rPr>
            </w:pPr>
          </w:p>
          <w:p w14:paraId="4B285F3F" w14:textId="77777777" w:rsidR="007730D8" w:rsidRPr="001307CA" w:rsidRDefault="007730D8" w:rsidP="007730D8">
            <w:pPr>
              <w:jc w:val="both"/>
              <w:rPr>
                <w:rFonts w:ascii="Book Antiqua" w:hAnsi="Book Antiqua"/>
              </w:rPr>
            </w:pPr>
            <w:r w:rsidRPr="001307CA">
              <w:rPr>
                <w:rFonts w:ascii="Book Antiqua" w:hAnsi="Book Antiqua"/>
              </w:rPr>
              <w:t>Volume-III: Bid Form &amp; Price Schedules</w:t>
            </w:r>
          </w:p>
          <w:p w14:paraId="7DA0EBB2" w14:textId="77777777" w:rsidR="007730D8" w:rsidRPr="001307CA" w:rsidRDefault="007730D8" w:rsidP="007730D8">
            <w:pPr>
              <w:tabs>
                <w:tab w:val="left" w:pos="0"/>
              </w:tabs>
              <w:jc w:val="both"/>
              <w:rPr>
                <w:rFonts w:ascii="Book Antiqua" w:hAnsi="Book Antiqua" w:cs="Arial"/>
                <w:b/>
                <w:bCs/>
              </w:rPr>
            </w:pPr>
          </w:p>
        </w:tc>
      </w:tr>
      <w:tr w:rsidR="001307CA" w:rsidRPr="001307CA" w14:paraId="6AABAB9D" w14:textId="77777777" w:rsidTr="004F71B5">
        <w:trPr>
          <w:trHeight w:val="589"/>
        </w:trPr>
        <w:tc>
          <w:tcPr>
            <w:tcW w:w="709" w:type="dxa"/>
          </w:tcPr>
          <w:p w14:paraId="50AB05C4" w14:textId="77777777" w:rsidR="00D138E6" w:rsidRPr="001307CA" w:rsidRDefault="00D138E6" w:rsidP="00D138E6">
            <w:pPr>
              <w:numPr>
                <w:ilvl w:val="0"/>
                <w:numId w:val="9"/>
              </w:numPr>
              <w:rPr>
                <w:rFonts w:ascii="Book Antiqua" w:hAnsi="Book Antiqua"/>
              </w:rPr>
            </w:pPr>
          </w:p>
        </w:tc>
        <w:tc>
          <w:tcPr>
            <w:tcW w:w="1187" w:type="dxa"/>
            <w:tcBorders>
              <w:right w:val="single" w:sz="4" w:space="0" w:color="auto"/>
            </w:tcBorders>
          </w:tcPr>
          <w:p w14:paraId="7EB52958" w14:textId="77777777" w:rsidR="00D138E6" w:rsidRPr="001307CA" w:rsidRDefault="00D138E6" w:rsidP="00D138E6">
            <w:pPr>
              <w:rPr>
                <w:rFonts w:ascii="Book Antiqua" w:hAnsi="Book Antiqua" w:cs="Arial"/>
                <w:sz w:val="22"/>
                <w:szCs w:val="22"/>
              </w:rPr>
            </w:pPr>
            <w:r w:rsidRPr="001307CA">
              <w:rPr>
                <w:rFonts w:ascii="Book Antiqua" w:hAnsi="Book Antiqua" w:cs="Arial"/>
                <w:sz w:val="22"/>
                <w:szCs w:val="22"/>
              </w:rPr>
              <w:t>ITB 5.4</w:t>
            </w:r>
          </w:p>
          <w:p w14:paraId="4C09052C" w14:textId="77777777" w:rsidR="00D138E6" w:rsidRPr="001307CA" w:rsidRDefault="00D138E6" w:rsidP="00D138E6">
            <w:pPr>
              <w:jc w:val="both"/>
              <w:rPr>
                <w:rFonts w:ascii="Book Antiqua" w:hAnsi="Book Antiqua"/>
              </w:rPr>
            </w:pPr>
          </w:p>
        </w:tc>
        <w:tc>
          <w:tcPr>
            <w:tcW w:w="8265" w:type="dxa"/>
            <w:gridSpan w:val="4"/>
            <w:tcBorders>
              <w:left w:val="single" w:sz="4" w:space="0" w:color="auto"/>
            </w:tcBorders>
          </w:tcPr>
          <w:p w14:paraId="07001879" w14:textId="3A175B44" w:rsidR="00D138E6" w:rsidRPr="001307CA" w:rsidRDefault="00D138E6" w:rsidP="00D138E6">
            <w:pPr>
              <w:pStyle w:val="Default"/>
              <w:jc w:val="both"/>
              <w:rPr>
                <w:rFonts w:cs="Arial"/>
                <w:b/>
                <w:bCs/>
                <w:color w:val="auto"/>
                <w:sz w:val="22"/>
                <w:szCs w:val="22"/>
              </w:rPr>
            </w:pPr>
            <w:r w:rsidRPr="001307CA">
              <w:rPr>
                <w:rFonts w:cs="Arial"/>
                <w:b/>
                <w:bCs/>
                <w:color w:val="auto"/>
                <w:sz w:val="22"/>
                <w:szCs w:val="22"/>
              </w:rPr>
              <w:t>Replacing ITB 5.4 with following:</w:t>
            </w:r>
          </w:p>
          <w:p w14:paraId="29B7850B" w14:textId="77777777" w:rsidR="00D138E6" w:rsidRPr="001307CA" w:rsidRDefault="00D138E6" w:rsidP="00D138E6">
            <w:pPr>
              <w:jc w:val="both"/>
              <w:rPr>
                <w:rFonts w:ascii="Book Antiqua" w:hAnsi="Book Antiqua" w:cs="Arial"/>
                <w:sz w:val="12"/>
                <w:szCs w:val="12"/>
              </w:rPr>
            </w:pPr>
          </w:p>
          <w:p w14:paraId="0077BB7C" w14:textId="77777777" w:rsidR="00D138E6" w:rsidRPr="001307CA" w:rsidRDefault="00D138E6" w:rsidP="00D138E6">
            <w:pPr>
              <w:jc w:val="both"/>
              <w:rPr>
                <w:rFonts w:ascii="Book Antiqua" w:hAnsi="Book Antiqua" w:cs="Arial"/>
                <w:sz w:val="22"/>
                <w:szCs w:val="22"/>
              </w:rPr>
            </w:pPr>
            <w:r w:rsidRPr="001307CA">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6" w:history="1">
              <w:r w:rsidRPr="001307CA">
                <w:rPr>
                  <w:rStyle w:val="Hyperlink"/>
                  <w:rFonts w:ascii="Book Antiqua" w:hAnsi="Book Antiqua" w:cs="Arial"/>
                  <w:color w:val="auto"/>
                  <w:sz w:val="22"/>
                  <w:szCs w:val="22"/>
                </w:rPr>
                <w:t>https://epay.powergrid.in</w:t>
              </w:r>
            </w:hyperlink>
            <w:r w:rsidRPr="001307CA">
              <w:rPr>
                <w:rFonts w:ascii="Book Antiqua" w:hAnsi="Book Antiqua" w:cs="Arial"/>
                <w:sz w:val="22"/>
                <w:szCs w:val="22"/>
              </w:rPr>
              <w:t xml:space="preserve">, a link of which is provided on the POWERGRID website </w:t>
            </w:r>
            <w:hyperlink r:id="rId17" w:history="1">
              <w:r w:rsidRPr="001307CA">
                <w:rPr>
                  <w:rStyle w:val="Hyperlink"/>
                  <w:rFonts w:ascii="Book Antiqua" w:hAnsi="Book Antiqua" w:cs="Arial"/>
                  <w:color w:val="auto"/>
                  <w:sz w:val="22"/>
                  <w:szCs w:val="22"/>
                </w:rPr>
                <w:t>www.powergrid.in</w:t>
              </w:r>
            </w:hyperlink>
            <w:r w:rsidRPr="001307CA">
              <w:rPr>
                <w:rFonts w:ascii="Book Antiqua" w:hAnsi="Book Antiqua" w:cs="Arial"/>
                <w:sz w:val="22"/>
                <w:szCs w:val="22"/>
              </w:rPr>
              <w:t>. While making such online payment, the bidder shall choose Segment as “Suppliers” and fill in details as follows:</w:t>
            </w:r>
          </w:p>
          <w:p w14:paraId="0C603846" w14:textId="77777777" w:rsidR="00D138E6" w:rsidRPr="001307CA" w:rsidRDefault="00D138E6" w:rsidP="00D138E6">
            <w:pPr>
              <w:jc w:val="both"/>
              <w:rPr>
                <w:rFonts w:ascii="Book Antiqua" w:hAnsi="Book Antiqua" w:cs="Arial"/>
                <w:sz w:val="22"/>
                <w:szCs w:val="22"/>
              </w:rPr>
            </w:pPr>
            <w:r w:rsidRPr="001307CA">
              <w:rPr>
                <w:rFonts w:ascii="Book Antiqua" w:hAnsi="Book Antiqua" w:cs="Arial"/>
                <w:sz w:val="22"/>
                <w:szCs w:val="22"/>
              </w:rPr>
              <w:t>…………………</w:t>
            </w:r>
          </w:p>
          <w:tbl>
            <w:tblPr>
              <w:tblW w:w="7513"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tblGrid>
            <w:tr w:rsidR="001307CA" w:rsidRPr="001307CA" w14:paraId="2CEC2723" w14:textId="77777777" w:rsidTr="00FA05DE">
              <w:tc>
                <w:tcPr>
                  <w:tcW w:w="2835" w:type="dxa"/>
                </w:tcPr>
                <w:p w14:paraId="5BC88DB2" w14:textId="77777777" w:rsidR="00FA05DE" w:rsidRPr="001307CA" w:rsidRDefault="00FA05DE" w:rsidP="00E9299F">
                  <w:pPr>
                    <w:pStyle w:val="Default"/>
                    <w:ind w:left="182"/>
                    <w:jc w:val="both"/>
                    <w:rPr>
                      <w:color w:val="auto"/>
                    </w:rPr>
                  </w:pPr>
                  <w:r w:rsidRPr="001307CA">
                    <w:rPr>
                      <w:color w:val="auto"/>
                    </w:rPr>
                    <w:t>Payment Category</w:t>
                  </w:r>
                </w:p>
              </w:tc>
              <w:tc>
                <w:tcPr>
                  <w:tcW w:w="4678" w:type="dxa"/>
                </w:tcPr>
                <w:p w14:paraId="37F0D36F" w14:textId="77777777" w:rsidR="00FA05DE" w:rsidRPr="001307CA" w:rsidRDefault="00FA05DE" w:rsidP="00E9299F">
                  <w:pPr>
                    <w:pStyle w:val="Default"/>
                    <w:ind w:left="183"/>
                    <w:jc w:val="both"/>
                    <w:rPr>
                      <w:color w:val="auto"/>
                    </w:rPr>
                  </w:pPr>
                  <w:r w:rsidRPr="001307CA">
                    <w:rPr>
                      <w:color w:val="auto"/>
                    </w:rPr>
                    <w:t>Tender fee</w:t>
                  </w:r>
                </w:p>
              </w:tc>
            </w:tr>
            <w:tr w:rsidR="001307CA" w:rsidRPr="001307CA" w14:paraId="54AD5651" w14:textId="77777777" w:rsidTr="00FA05DE">
              <w:tc>
                <w:tcPr>
                  <w:tcW w:w="2835" w:type="dxa"/>
                </w:tcPr>
                <w:p w14:paraId="7AA62D12" w14:textId="77777777" w:rsidR="00FA05DE" w:rsidRPr="001307CA" w:rsidRDefault="00FA05DE" w:rsidP="00E9299F">
                  <w:pPr>
                    <w:pStyle w:val="Default"/>
                    <w:ind w:left="182"/>
                    <w:jc w:val="both"/>
                    <w:rPr>
                      <w:color w:val="auto"/>
                    </w:rPr>
                  </w:pPr>
                  <w:r w:rsidRPr="001307CA">
                    <w:rPr>
                      <w:color w:val="auto"/>
                    </w:rPr>
                    <w:t>Sub-category</w:t>
                  </w:r>
                </w:p>
              </w:tc>
              <w:tc>
                <w:tcPr>
                  <w:tcW w:w="4678" w:type="dxa"/>
                </w:tcPr>
                <w:p w14:paraId="541C170E" w14:textId="77777777" w:rsidR="00FA05DE" w:rsidRPr="001307CA" w:rsidRDefault="00FA05DE" w:rsidP="00E9299F">
                  <w:pPr>
                    <w:pStyle w:val="Default"/>
                    <w:ind w:left="183"/>
                    <w:jc w:val="both"/>
                    <w:rPr>
                      <w:color w:val="auto"/>
                    </w:rPr>
                  </w:pPr>
                  <w:r w:rsidRPr="001307CA">
                    <w:rPr>
                      <w:color w:val="auto"/>
                    </w:rPr>
                    <w:t>Tender fee payment-CC#</w:t>
                  </w:r>
                </w:p>
              </w:tc>
            </w:tr>
            <w:tr w:rsidR="001307CA" w:rsidRPr="001307CA" w14:paraId="2A2AFFF1" w14:textId="77777777" w:rsidTr="00FA05DE">
              <w:tc>
                <w:tcPr>
                  <w:tcW w:w="2835" w:type="dxa"/>
                </w:tcPr>
                <w:p w14:paraId="18D5404A" w14:textId="77777777" w:rsidR="00FA05DE" w:rsidRPr="001307CA" w:rsidRDefault="00FA05DE" w:rsidP="00E9299F">
                  <w:pPr>
                    <w:pStyle w:val="Default"/>
                    <w:ind w:left="182"/>
                    <w:jc w:val="both"/>
                    <w:rPr>
                      <w:color w:val="auto"/>
                    </w:rPr>
                  </w:pPr>
                  <w:r w:rsidRPr="001307CA">
                    <w:rPr>
                      <w:color w:val="auto"/>
                    </w:rPr>
                    <w:t>Name of Depositor</w:t>
                  </w:r>
                </w:p>
              </w:tc>
              <w:tc>
                <w:tcPr>
                  <w:tcW w:w="4678" w:type="dxa"/>
                </w:tcPr>
                <w:p w14:paraId="481008B6" w14:textId="77777777" w:rsidR="00FA05DE" w:rsidRPr="001307CA" w:rsidRDefault="00FA05DE" w:rsidP="00E9299F">
                  <w:pPr>
                    <w:pStyle w:val="Default"/>
                    <w:ind w:left="183"/>
                    <w:jc w:val="both"/>
                    <w:rPr>
                      <w:color w:val="auto"/>
                    </w:rPr>
                  </w:pPr>
                  <w:r w:rsidRPr="001307CA">
                    <w:rPr>
                      <w:color w:val="auto"/>
                    </w:rPr>
                    <w:t xml:space="preserve">Name of the Bidder </w:t>
                  </w:r>
                  <w:proofErr w:type="gramStart"/>
                  <w:r w:rsidRPr="001307CA">
                    <w:rPr>
                      <w:color w:val="auto"/>
                    </w:rPr>
                    <w:t xml:space="preserve">( </w:t>
                  </w:r>
                  <w:r w:rsidRPr="001307CA">
                    <w:rPr>
                      <w:i/>
                      <w:iCs/>
                      <w:color w:val="auto"/>
                    </w:rPr>
                    <w:t>name</w:t>
                  </w:r>
                  <w:proofErr w:type="gramEnd"/>
                  <w:r w:rsidRPr="001307CA">
                    <w:rPr>
                      <w:i/>
                      <w:iCs/>
                      <w:color w:val="auto"/>
                    </w:rPr>
                    <w:t xml:space="preserve"> of the Sole bidder or name of Lead partner of the Joint Venture (on behalf of the Joint Venture) in case of Joint Venture bids </w:t>
                  </w:r>
                  <w:r w:rsidRPr="001307CA">
                    <w:rPr>
                      <w:color w:val="auto"/>
                    </w:rPr>
                    <w:t xml:space="preserve"> </w:t>
                  </w:r>
                </w:p>
              </w:tc>
            </w:tr>
            <w:tr w:rsidR="001307CA" w:rsidRPr="001307CA" w14:paraId="714545B0" w14:textId="77777777" w:rsidTr="00FA05DE">
              <w:tc>
                <w:tcPr>
                  <w:tcW w:w="2835" w:type="dxa"/>
                </w:tcPr>
                <w:p w14:paraId="4EA98183" w14:textId="77777777" w:rsidR="00FA05DE" w:rsidRPr="001307CA" w:rsidRDefault="00FA05DE" w:rsidP="00E9299F">
                  <w:pPr>
                    <w:pStyle w:val="Default"/>
                    <w:ind w:left="182"/>
                    <w:jc w:val="both"/>
                    <w:rPr>
                      <w:color w:val="auto"/>
                    </w:rPr>
                  </w:pPr>
                  <w:r w:rsidRPr="001307CA">
                    <w:rPr>
                      <w:color w:val="auto"/>
                    </w:rPr>
                    <w:t xml:space="preserve">Vendor Code, if applicable </w:t>
                  </w:r>
                </w:p>
              </w:tc>
              <w:tc>
                <w:tcPr>
                  <w:tcW w:w="4678" w:type="dxa"/>
                </w:tcPr>
                <w:p w14:paraId="57DA6AEF" w14:textId="77777777" w:rsidR="00FA05DE" w:rsidRPr="001307CA" w:rsidRDefault="00FA05DE" w:rsidP="00E9299F">
                  <w:pPr>
                    <w:pStyle w:val="Default"/>
                    <w:ind w:left="183"/>
                    <w:jc w:val="both"/>
                    <w:rPr>
                      <w:color w:val="auto"/>
                    </w:rPr>
                  </w:pPr>
                  <w:r w:rsidRPr="001307CA">
                    <w:rPr>
                      <w:color w:val="auto"/>
                    </w:rPr>
                    <w:t>POWERGRID vendor code of the bidder, if existing (</w:t>
                  </w:r>
                  <w:r w:rsidRPr="001307CA">
                    <w:rPr>
                      <w:i/>
                      <w:iCs/>
                      <w:color w:val="auto"/>
                    </w:rPr>
                    <w:t>vendor code</w:t>
                  </w:r>
                  <w:r w:rsidRPr="001307CA">
                    <w:rPr>
                      <w:color w:val="auto"/>
                    </w:rPr>
                    <w:t xml:space="preserve"> </w:t>
                  </w:r>
                  <w:r w:rsidRPr="001307CA">
                    <w:rPr>
                      <w:i/>
                      <w:iCs/>
                      <w:color w:val="auto"/>
                    </w:rPr>
                    <w:t>of the Sole bidder or the lead partner of the Joint Ventu</w:t>
                  </w:r>
                  <w:r w:rsidRPr="001307CA">
                    <w:rPr>
                      <w:color w:val="auto"/>
                    </w:rPr>
                    <w:t xml:space="preserve">re) </w:t>
                  </w:r>
                </w:p>
              </w:tc>
            </w:tr>
            <w:tr w:rsidR="001307CA" w:rsidRPr="001307CA" w14:paraId="2D1A8EA5" w14:textId="77777777" w:rsidTr="00FA05DE">
              <w:tc>
                <w:tcPr>
                  <w:tcW w:w="2835" w:type="dxa"/>
                </w:tcPr>
                <w:p w14:paraId="098F5C3D" w14:textId="77777777" w:rsidR="00FA05DE" w:rsidRPr="001307CA" w:rsidRDefault="00FA05DE" w:rsidP="00E9299F">
                  <w:pPr>
                    <w:pStyle w:val="Default"/>
                    <w:ind w:left="182"/>
                    <w:jc w:val="both"/>
                    <w:rPr>
                      <w:color w:val="auto"/>
                    </w:rPr>
                  </w:pPr>
                  <w:r w:rsidRPr="001307CA">
                    <w:rPr>
                      <w:color w:val="auto"/>
                    </w:rPr>
                    <w:t>Payment Remarks</w:t>
                  </w:r>
                </w:p>
              </w:tc>
              <w:tc>
                <w:tcPr>
                  <w:tcW w:w="4678" w:type="dxa"/>
                </w:tcPr>
                <w:p w14:paraId="5BD247D5" w14:textId="77777777" w:rsidR="00FA05DE" w:rsidRPr="001307CA" w:rsidRDefault="00FA05DE" w:rsidP="00E9299F">
                  <w:pPr>
                    <w:pStyle w:val="Default"/>
                    <w:ind w:left="183"/>
                    <w:jc w:val="both"/>
                    <w:rPr>
                      <w:color w:val="auto"/>
                    </w:rPr>
                  </w:pPr>
                  <w:r w:rsidRPr="001307CA">
                    <w:rPr>
                      <w:color w:val="auto"/>
                    </w:rPr>
                    <w:t>Tender fee for ………</w:t>
                  </w:r>
                  <w:proofErr w:type="gramStart"/>
                  <w:r w:rsidRPr="001307CA">
                    <w:rPr>
                      <w:color w:val="auto"/>
                    </w:rPr>
                    <w:t>…..</w:t>
                  </w:r>
                  <w:proofErr w:type="gramEnd"/>
                  <w:r w:rsidRPr="001307CA">
                    <w:rPr>
                      <w:color w:val="auto"/>
                    </w:rPr>
                    <w:t xml:space="preserve"> [</w:t>
                  </w:r>
                  <w:r w:rsidRPr="001307CA">
                    <w:rPr>
                      <w:i/>
                      <w:iCs/>
                      <w:color w:val="auto"/>
                    </w:rPr>
                    <w:t xml:space="preserve">enter the name of the </w:t>
                  </w:r>
                  <w:proofErr w:type="gramStart"/>
                  <w:r w:rsidRPr="001307CA">
                    <w:rPr>
                      <w:i/>
                      <w:iCs/>
                      <w:color w:val="auto"/>
                    </w:rPr>
                    <w:t xml:space="preserve">package </w:t>
                  </w:r>
                  <w:r w:rsidRPr="001307CA">
                    <w:rPr>
                      <w:color w:val="auto"/>
                    </w:rPr>
                    <w:t>]</w:t>
                  </w:r>
                  <w:proofErr w:type="gramEnd"/>
                </w:p>
              </w:tc>
            </w:tr>
          </w:tbl>
          <w:p w14:paraId="31D82141" w14:textId="77777777" w:rsidR="00FA05DE" w:rsidRPr="001307CA" w:rsidRDefault="00FA05DE" w:rsidP="00D138E6">
            <w:pPr>
              <w:jc w:val="both"/>
              <w:rPr>
                <w:rFonts w:ascii="Book Antiqua" w:hAnsi="Book Antiqua" w:cs="Arial"/>
                <w:sz w:val="22"/>
                <w:szCs w:val="22"/>
              </w:rPr>
            </w:pPr>
          </w:p>
          <w:p w14:paraId="625BA00F" w14:textId="77777777" w:rsidR="00D138E6" w:rsidRPr="001307CA" w:rsidRDefault="00D138E6" w:rsidP="00D138E6">
            <w:pPr>
              <w:jc w:val="both"/>
              <w:rPr>
                <w:rFonts w:ascii="Book Antiqua" w:hAnsi="Book Antiqua" w:cs="Arial"/>
                <w:sz w:val="22"/>
                <w:szCs w:val="22"/>
              </w:rPr>
            </w:pPr>
            <w:r w:rsidRPr="001307CA">
              <w:rPr>
                <w:rFonts w:ascii="Book Antiqua" w:hAnsi="Book Antiqua" w:cs="Arial"/>
                <w:sz w:val="22"/>
                <w:szCs w:val="22"/>
              </w:rPr>
              <w:t xml:space="preserve">The copy of ‘Online Payment Acknowledgement – Suppliers’ generated </w:t>
            </w:r>
            <w:proofErr w:type="gramStart"/>
            <w:r w:rsidRPr="001307CA">
              <w:rPr>
                <w:rFonts w:ascii="Book Antiqua" w:hAnsi="Book Antiqua" w:cs="Arial"/>
                <w:sz w:val="22"/>
                <w:szCs w:val="22"/>
              </w:rPr>
              <w:t>subsequent to</w:t>
            </w:r>
            <w:proofErr w:type="gramEnd"/>
            <w:r w:rsidRPr="001307CA">
              <w:rPr>
                <w:rFonts w:ascii="Book Antiqua" w:hAnsi="Book Antiqua" w:cs="Arial"/>
                <w:sz w:val="22"/>
                <w:szCs w:val="22"/>
              </w:rPr>
              <w:t xml:space="preserve"> the payment shall be submitted along with hard copy part of the bid. The online payment facility shall be for payment in Indian Rupees only.</w:t>
            </w:r>
          </w:p>
          <w:p w14:paraId="7018417E" w14:textId="77777777" w:rsidR="00D138E6" w:rsidRPr="001307CA" w:rsidRDefault="00D138E6" w:rsidP="00D138E6">
            <w:pPr>
              <w:jc w:val="both"/>
              <w:rPr>
                <w:rFonts w:ascii="Book Antiqua" w:hAnsi="Book Antiqua" w:cs="Arial"/>
                <w:sz w:val="12"/>
                <w:szCs w:val="12"/>
              </w:rPr>
            </w:pPr>
          </w:p>
          <w:p w14:paraId="6D955F6E" w14:textId="77777777" w:rsidR="00D138E6" w:rsidRPr="001307CA" w:rsidRDefault="00D138E6" w:rsidP="00D138E6">
            <w:pPr>
              <w:jc w:val="both"/>
              <w:rPr>
                <w:rFonts w:ascii="Book Antiqua" w:hAnsi="Book Antiqua" w:cs="Arial"/>
                <w:sz w:val="22"/>
                <w:szCs w:val="22"/>
              </w:rPr>
            </w:pPr>
            <w:r w:rsidRPr="001307CA">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1184214" w14:textId="77777777" w:rsidR="00D138E6" w:rsidRPr="001307CA" w:rsidRDefault="00D138E6" w:rsidP="00D138E6">
            <w:pPr>
              <w:tabs>
                <w:tab w:val="left" w:pos="0"/>
              </w:tabs>
              <w:jc w:val="both"/>
              <w:rPr>
                <w:rFonts w:ascii="Book Antiqua" w:hAnsi="Book Antiqua" w:cs="Arial"/>
                <w:b/>
                <w:bCs/>
                <w:sz w:val="22"/>
                <w:szCs w:val="22"/>
              </w:rPr>
            </w:pPr>
          </w:p>
        </w:tc>
      </w:tr>
      <w:tr w:rsidR="001307CA" w:rsidRPr="001307CA" w14:paraId="5ACF4A0B" w14:textId="77777777" w:rsidTr="00DA2A62">
        <w:trPr>
          <w:trHeight w:val="589"/>
        </w:trPr>
        <w:tc>
          <w:tcPr>
            <w:tcW w:w="709" w:type="dxa"/>
          </w:tcPr>
          <w:p w14:paraId="42B57425" w14:textId="77777777" w:rsidR="00D138E6" w:rsidRPr="001307CA" w:rsidRDefault="00D138E6" w:rsidP="00D138E6">
            <w:pPr>
              <w:numPr>
                <w:ilvl w:val="0"/>
                <w:numId w:val="9"/>
              </w:numPr>
              <w:rPr>
                <w:rFonts w:ascii="Book Antiqua" w:hAnsi="Book Antiqua"/>
              </w:rPr>
            </w:pPr>
          </w:p>
        </w:tc>
        <w:tc>
          <w:tcPr>
            <w:tcW w:w="1187" w:type="dxa"/>
            <w:tcBorders>
              <w:right w:val="single" w:sz="4" w:space="0" w:color="auto"/>
            </w:tcBorders>
          </w:tcPr>
          <w:p w14:paraId="2CD71CB0" w14:textId="77777777" w:rsidR="00D138E6" w:rsidRPr="001307CA" w:rsidRDefault="00D138E6" w:rsidP="00D138E6">
            <w:pPr>
              <w:rPr>
                <w:rFonts w:ascii="Book Antiqua" w:hAnsi="Book Antiqua" w:cs="Arial"/>
              </w:rPr>
            </w:pPr>
            <w:r w:rsidRPr="001307CA">
              <w:rPr>
                <w:rFonts w:ascii="Book Antiqua" w:hAnsi="Book Antiqua" w:cs="Arial"/>
              </w:rPr>
              <w:t>ITB 5.4</w:t>
            </w:r>
          </w:p>
          <w:p w14:paraId="537457D7" w14:textId="77777777" w:rsidR="00D138E6" w:rsidRPr="001307CA" w:rsidRDefault="00D138E6" w:rsidP="00D138E6">
            <w:pPr>
              <w:rPr>
                <w:rFonts w:ascii="Book Antiqua" w:hAnsi="Book Antiqua" w:cs="Arial"/>
              </w:rPr>
            </w:pPr>
          </w:p>
          <w:p w14:paraId="46358828" w14:textId="77777777" w:rsidR="00D138E6" w:rsidRPr="001307CA" w:rsidRDefault="00D138E6" w:rsidP="00D138E6">
            <w:pPr>
              <w:jc w:val="both"/>
              <w:rPr>
                <w:rFonts w:ascii="Book Antiqua" w:hAnsi="Book Antiqua"/>
              </w:rPr>
            </w:pPr>
          </w:p>
        </w:tc>
        <w:tc>
          <w:tcPr>
            <w:tcW w:w="8265" w:type="dxa"/>
            <w:gridSpan w:val="4"/>
            <w:tcBorders>
              <w:left w:val="single" w:sz="4" w:space="0" w:color="auto"/>
            </w:tcBorders>
          </w:tcPr>
          <w:p w14:paraId="315AAD05" w14:textId="77777777" w:rsidR="00D138E6" w:rsidRPr="001307CA" w:rsidRDefault="00D138E6" w:rsidP="00D138E6">
            <w:pPr>
              <w:tabs>
                <w:tab w:val="left" w:pos="0"/>
              </w:tabs>
              <w:jc w:val="both"/>
              <w:rPr>
                <w:rFonts w:ascii="Book Antiqua" w:hAnsi="Book Antiqua" w:cs="Arial"/>
                <w:b/>
                <w:bCs/>
              </w:rPr>
            </w:pPr>
            <w:r w:rsidRPr="001307CA">
              <w:rPr>
                <w:rFonts w:ascii="Book Antiqua" w:hAnsi="Book Antiqua" w:cs="Arial"/>
                <w:b/>
                <w:bCs/>
              </w:rPr>
              <w:t>Supplementing Sub Clause 5.4:</w:t>
            </w:r>
          </w:p>
          <w:p w14:paraId="7EAC7174" w14:textId="77777777" w:rsidR="00D138E6" w:rsidRPr="001307CA" w:rsidRDefault="00D138E6" w:rsidP="00D138E6">
            <w:pPr>
              <w:tabs>
                <w:tab w:val="left" w:pos="0"/>
              </w:tabs>
              <w:jc w:val="both"/>
              <w:rPr>
                <w:rFonts w:ascii="Book Antiqua" w:hAnsi="Book Antiqua" w:cs="Arial"/>
                <w:b/>
                <w:bCs/>
              </w:rPr>
            </w:pPr>
          </w:p>
          <w:p w14:paraId="38896AC6" w14:textId="439E54DC" w:rsidR="00D138E6" w:rsidRPr="001307C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1307CA">
              <w:rPr>
                <w:rFonts w:ascii="Book Antiqua" w:hAnsi="Book Antiqua" w:cs="Arial"/>
              </w:rPr>
              <w:t xml:space="preserve">The </w:t>
            </w:r>
            <w:proofErr w:type="gramStart"/>
            <w:r w:rsidRPr="001307CA">
              <w:rPr>
                <w:rFonts w:ascii="Book Antiqua" w:hAnsi="Book Antiqua" w:cs="Arial"/>
              </w:rPr>
              <w:t>nonrefundable</w:t>
            </w:r>
            <w:proofErr w:type="gramEnd"/>
            <w:r w:rsidRPr="001307CA">
              <w:rPr>
                <w:rFonts w:ascii="Book Antiqua" w:hAnsi="Book Antiqua" w:cs="Arial"/>
              </w:rPr>
              <w:t xml:space="preserve"> fee towards the cost of Bidding Documents shall be </w:t>
            </w:r>
            <w:r w:rsidRPr="001307CA">
              <w:rPr>
                <w:rFonts w:ascii="Book Antiqua" w:hAnsi="Book Antiqua" w:cs="Arial"/>
                <w:b/>
                <w:bCs/>
              </w:rPr>
              <w:t>Rs.</w:t>
            </w:r>
            <w:r w:rsidRPr="001307CA">
              <w:rPr>
                <w:rFonts w:ascii="Book Antiqua" w:hAnsi="Book Antiqua" w:cs="Arial"/>
                <w:b/>
                <w:bCs/>
              </w:rPr>
              <w:fldChar w:fldCharType="begin"/>
            </w:r>
            <w:r w:rsidRPr="001307CA">
              <w:rPr>
                <w:rFonts w:ascii="Book Antiqua" w:hAnsi="Book Antiqua" w:cs="Arial"/>
                <w:b/>
                <w:bCs/>
              </w:rPr>
              <w:instrText xml:space="preserve"> MERGEFIELD Bid_Cost </w:instrText>
            </w:r>
            <w:r w:rsidRPr="001307CA">
              <w:rPr>
                <w:rFonts w:ascii="Book Antiqua" w:hAnsi="Book Antiqua" w:cs="Arial"/>
                <w:b/>
                <w:bCs/>
              </w:rPr>
              <w:fldChar w:fldCharType="separate"/>
            </w:r>
            <w:r w:rsidRPr="001307CA">
              <w:rPr>
                <w:rFonts w:ascii="Book Antiqua" w:hAnsi="Book Antiqua" w:cs="Arial"/>
                <w:b/>
                <w:bCs/>
                <w:noProof/>
              </w:rPr>
              <w:t>25</w:t>
            </w:r>
            <w:r w:rsidR="00E556AC" w:rsidRPr="001307CA">
              <w:rPr>
                <w:rFonts w:ascii="Book Antiqua" w:hAnsi="Book Antiqua" w:cs="Arial"/>
                <w:b/>
                <w:bCs/>
                <w:noProof/>
              </w:rPr>
              <w:t>,</w:t>
            </w:r>
            <w:r w:rsidRPr="001307CA">
              <w:rPr>
                <w:rFonts w:ascii="Book Antiqua" w:hAnsi="Book Antiqua" w:cs="Arial"/>
                <w:b/>
                <w:bCs/>
                <w:noProof/>
              </w:rPr>
              <w:t>000</w:t>
            </w:r>
            <w:r w:rsidRPr="001307CA">
              <w:rPr>
                <w:rFonts w:ascii="Book Antiqua" w:hAnsi="Book Antiqua" w:cs="Arial"/>
                <w:b/>
                <w:bCs/>
              </w:rPr>
              <w:fldChar w:fldCharType="end"/>
            </w:r>
            <w:r w:rsidRPr="001307CA">
              <w:rPr>
                <w:rFonts w:ascii="Book Antiqua" w:hAnsi="Book Antiqua" w:cs="Arial"/>
                <w:b/>
                <w:bCs/>
              </w:rPr>
              <w:t>/-</w:t>
            </w:r>
          </w:p>
          <w:p w14:paraId="0EB542C5" w14:textId="77777777" w:rsidR="00D138E6" w:rsidRPr="001307CA" w:rsidRDefault="00D138E6" w:rsidP="00D138E6">
            <w:pPr>
              <w:tabs>
                <w:tab w:val="left" w:pos="0"/>
              </w:tabs>
              <w:jc w:val="both"/>
              <w:rPr>
                <w:rFonts w:ascii="Book Antiqua" w:hAnsi="Book Antiqua" w:cs="Arial"/>
                <w:b/>
                <w:bCs/>
                <w:sz w:val="22"/>
                <w:szCs w:val="22"/>
              </w:rPr>
            </w:pPr>
          </w:p>
        </w:tc>
      </w:tr>
      <w:tr w:rsidR="001307CA" w:rsidRPr="001307CA" w14:paraId="4CC62249" w14:textId="77777777" w:rsidTr="00DA2A62">
        <w:trPr>
          <w:trHeight w:val="589"/>
        </w:trPr>
        <w:tc>
          <w:tcPr>
            <w:tcW w:w="709" w:type="dxa"/>
          </w:tcPr>
          <w:p w14:paraId="398BC57A" w14:textId="77777777" w:rsidR="00D138E6" w:rsidRPr="001307CA" w:rsidRDefault="00D138E6" w:rsidP="00D138E6">
            <w:pPr>
              <w:numPr>
                <w:ilvl w:val="0"/>
                <w:numId w:val="9"/>
              </w:numPr>
              <w:rPr>
                <w:rFonts w:ascii="Book Antiqua" w:hAnsi="Book Antiqua"/>
              </w:rPr>
            </w:pPr>
          </w:p>
        </w:tc>
        <w:tc>
          <w:tcPr>
            <w:tcW w:w="1187" w:type="dxa"/>
            <w:tcBorders>
              <w:right w:val="single" w:sz="4" w:space="0" w:color="auto"/>
            </w:tcBorders>
          </w:tcPr>
          <w:p w14:paraId="4223B7CE" w14:textId="1149FCAC" w:rsidR="00D138E6" w:rsidRPr="001307CA" w:rsidRDefault="00D138E6" w:rsidP="00D138E6">
            <w:pPr>
              <w:rPr>
                <w:rFonts w:ascii="Book Antiqua" w:hAnsi="Book Antiqua" w:cs="Arial"/>
              </w:rPr>
            </w:pPr>
            <w:r w:rsidRPr="001307CA">
              <w:rPr>
                <w:rFonts w:ascii="Book Antiqua" w:hAnsi="Book Antiqua" w:cs="Arial"/>
              </w:rPr>
              <w:t>ITB 5.5</w:t>
            </w:r>
          </w:p>
        </w:tc>
        <w:tc>
          <w:tcPr>
            <w:tcW w:w="8265" w:type="dxa"/>
            <w:gridSpan w:val="4"/>
            <w:tcBorders>
              <w:left w:val="single" w:sz="4" w:space="0" w:color="auto"/>
            </w:tcBorders>
          </w:tcPr>
          <w:p w14:paraId="5E6F0390" w14:textId="77777777" w:rsidR="00D138E6" w:rsidRPr="001307C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1307CA">
              <w:rPr>
                <w:rFonts w:ascii="Book Antiqua" w:hAnsi="Book Antiqua" w:cs="Arial"/>
                <w:b/>
                <w:bCs/>
                <w:lang w:val="en-GB"/>
              </w:rPr>
              <w:t>Supplementing ITB 5.5 with the following:</w:t>
            </w:r>
          </w:p>
          <w:p w14:paraId="63E8842D" w14:textId="77777777" w:rsidR="00D138E6" w:rsidRPr="001307CA" w:rsidRDefault="00D138E6" w:rsidP="00D138E6">
            <w:pPr>
              <w:autoSpaceDE w:val="0"/>
              <w:autoSpaceDN w:val="0"/>
              <w:adjustRightInd w:val="0"/>
              <w:jc w:val="both"/>
              <w:rPr>
                <w:rFonts w:ascii="Book Antiqua" w:eastAsiaTheme="minorHAnsi" w:hAnsi="Book Antiqua" w:cs="Book Antiqua"/>
                <w:lang w:bidi="hi-IN"/>
              </w:rPr>
            </w:pPr>
          </w:p>
          <w:p w14:paraId="6A239C85" w14:textId="77777777" w:rsidR="00D138E6" w:rsidRPr="001307CA" w:rsidRDefault="00D138E6" w:rsidP="00D138E6">
            <w:pPr>
              <w:jc w:val="both"/>
              <w:rPr>
                <w:rFonts w:ascii="Book Antiqua" w:eastAsia="Calibri" w:hAnsi="Book Antiqua" w:cs="Arial"/>
                <w:lang w:bidi="hi-IN"/>
              </w:rPr>
            </w:pPr>
            <w:r w:rsidRPr="001307CA">
              <w:rPr>
                <w:rFonts w:ascii="Book Antiqua" w:eastAsia="Calibri" w:hAnsi="Book Antiqua" w:cs="Arial"/>
                <w:lang w:bidi="hi-IN"/>
              </w:rPr>
              <w:lastRenderedPageBreak/>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33882EA" w14:textId="77777777" w:rsidR="00D138E6" w:rsidRPr="001307CA" w:rsidRDefault="00D138E6" w:rsidP="00D138E6">
            <w:pPr>
              <w:jc w:val="both"/>
              <w:rPr>
                <w:rFonts w:ascii="Book Antiqua" w:eastAsia="Calibri" w:hAnsi="Book Antiqua" w:cs="Arial"/>
                <w:lang w:bidi="hi-IN"/>
              </w:rPr>
            </w:pPr>
          </w:p>
          <w:p w14:paraId="5A033ABA" w14:textId="77777777" w:rsidR="00D138E6" w:rsidRPr="001307CA" w:rsidRDefault="00D138E6" w:rsidP="00D138E6">
            <w:pPr>
              <w:jc w:val="both"/>
              <w:rPr>
                <w:rFonts w:ascii="Book Antiqua" w:eastAsia="Calibri" w:hAnsi="Book Antiqua" w:cs="Arial"/>
                <w:lang w:bidi="hi-IN"/>
              </w:rPr>
            </w:pPr>
            <w:r w:rsidRPr="001307CA">
              <w:rPr>
                <w:rFonts w:ascii="Book Antiqua" w:eastAsia="Calibri" w:hAnsi="Book Antiqua" w:cs="Arial"/>
                <w:lang w:bidi="hi-IN"/>
              </w:rPr>
              <w:t xml:space="preserve">The above-mentioned notification shall be applicable to the upward </w:t>
            </w:r>
            <w:proofErr w:type="gramStart"/>
            <w:r w:rsidRPr="001307CA">
              <w:rPr>
                <w:rFonts w:ascii="Book Antiqua" w:eastAsia="Calibri" w:hAnsi="Book Antiqua" w:cs="Arial"/>
                <w:lang w:bidi="hi-IN"/>
              </w:rPr>
              <w:t>change</w:t>
            </w:r>
            <w:proofErr w:type="gramEnd"/>
            <w:r w:rsidRPr="001307CA">
              <w:rPr>
                <w:rFonts w:ascii="Book Antiqua" w:eastAsia="Calibri" w:hAnsi="Book Antiqua" w:cs="Arial"/>
                <w:lang w:bidi="hi-IN"/>
              </w:rPr>
              <w:t xml:space="preserve"> took place in the status of Udyam Registered enterprises only.</w:t>
            </w:r>
          </w:p>
          <w:p w14:paraId="6F4F358C" w14:textId="77777777" w:rsidR="00D138E6" w:rsidRPr="001307CA" w:rsidRDefault="00D138E6" w:rsidP="00D138E6">
            <w:pPr>
              <w:tabs>
                <w:tab w:val="left" w:pos="0"/>
              </w:tabs>
              <w:jc w:val="both"/>
              <w:rPr>
                <w:rFonts w:ascii="Book Antiqua" w:hAnsi="Book Antiqua" w:cs="Arial"/>
                <w:b/>
                <w:bCs/>
              </w:rPr>
            </w:pPr>
          </w:p>
        </w:tc>
      </w:tr>
      <w:tr w:rsidR="001307CA" w:rsidRPr="001307CA" w14:paraId="1828362D" w14:textId="77777777" w:rsidTr="00FC6408">
        <w:tc>
          <w:tcPr>
            <w:tcW w:w="709" w:type="dxa"/>
          </w:tcPr>
          <w:p w14:paraId="2CF36C96" w14:textId="77777777" w:rsidR="00D138E6" w:rsidRPr="001307CA" w:rsidRDefault="00D138E6" w:rsidP="00D138E6">
            <w:pPr>
              <w:numPr>
                <w:ilvl w:val="0"/>
                <w:numId w:val="9"/>
              </w:numPr>
              <w:rPr>
                <w:rFonts w:ascii="Book Antiqua" w:hAnsi="Book Antiqua"/>
              </w:rPr>
            </w:pPr>
          </w:p>
        </w:tc>
        <w:tc>
          <w:tcPr>
            <w:tcW w:w="1187" w:type="dxa"/>
          </w:tcPr>
          <w:p w14:paraId="119978F5" w14:textId="77777777" w:rsidR="00D138E6" w:rsidRPr="001307CA" w:rsidRDefault="00D138E6" w:rsidP="00D138E6">
            <w:pPr>
              <w:rPr>
                <w:rFonts w:ascii="Book Antiqua" w:hAnsi="Book Antiqua"/>
              </w:rPr>
            </w:pPr>
            <w:r w:rsidRPr="001307CA">
              <w:rPr>
                <w:rFonts w:ascii="Book Antiqua" w:hAnsi="Book Antiqua"/>
              </w:rPr>
              <w:t>ITB 6.1</w:t>
            </w:r>
          </w:p>
          <w:p w14:paraId="47C206E6" w14:textId="77777777" w:rsidR="00D138E6" w:rsidRPr="001307CA" w:rsidRDefault="00D138E6" w:rsidP="00D138E6">
            <w:pPr>
              <w:rPr>
                <w:rFonts w:ascii="Book Antiqua" w:hAnsi="Book Antiqua"/>
              </w:rPr>
            </w:pPr>
          </w:p>
          <w:p w14:paraId="798F92B9" w14:textId="77777777" w:rsidR="00D138E6" w:rsidRPr="001307CA" w:rsidRDefault="00D138E6" w:rsidP="00D138E6">
            <w:pPr>
              <w:rPr>
                <w:rFonts w:ascii="Book Antiqua" w:hAnsi="Book Antiqua"/>
              </w:rPr>
            </w:pPr>
          </w:p>
          <w:p w14:paraId="13FCB600" w14:textId="77777777" w:rsidR="00D138E6" w:rsidRPr="001307CA" w:rsidRDefault="00D138E6" w:rsidP="00D138E6">
            <w:pPr>
              <w:rPr>
                <w:rFonts w:ascii="Book Antiqua" w:hAnsi="Book Antiqua"/>
              </w:rPr>
            </w:pPr>
          </w:p>
        </w:tc>
        <w:tc>
          <w:tcPr>
            <w:tcW w:w="8265" w:type="dxa"/>
            <w:gridSpan w:val="4"/>
          </w:tcPr>
          <w:p w14:paraId="60DEDBF7" w14:textId="77777777" w:rsidR="00D138E6" w:rsidRPr="001307C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307CA">
              <w:rPr>
                <w:rFonts w:ascii="Book Antiqua" w:hAnsi="Book Antiqua"/>
                <w:b/>
                <w:bCs/>
                <w:lang w:val="en-GB"/>
              </w:rPr>
              <w:t>Address of the Employer:</w:t>
            </w:r>
          </w:p>
          <w:p w14:paraId="60A974E3" w14:textId="77777777" w:rsidR="00D138E6" w:rsidRPr="001307CA" w:rsidRDefault="00D138E6" w:rsidP="00D138E6">
            <w:pPr>
              <w:jc w:val="both"/>
              <w:rPr>
                <w:rFonts w:ascii="Book Antiqua" w:hAnsi="Book Antiqua"/>
              </w:rPr>
            </w:pPr>
          </w:p>
          <w:p w14:paraId="512BEEAE" w14:textId="77777777" w:rsidR="00B9000F" w:rsidRPr="001307CA" w:rsidRDefault="00B9000F" w:rsidP="00B9000F">
            <w:pPr>
              <w:jc w:val="both"/>
              <w:rPr>
                <w:rFonts w:ascii="Book Antiqua" w:hAnsi="Book Antiqua"/>
                <w:lang w:val="en-GB"/>
              </w:rPr>
            </w:pPr>
            <w:r w:rsidRPr="001307CA">
              <w:rPr>
                <w:rFonts w:ascii="Book Antiqua" w:hAnsi="Book Antiqua"/>
                <w:lang w:val="en-GB"/>
              </w:rPr>
              <w:t>Power Grid Corporation of India Limited</w:t>
            </w:r>
          </w:p>
          <w:p w14:paraId="1D706513" w14:textId="77777777" w:rsidR="00B9000F" w:rsidRPr="001307CA" w:rsidRDefault="00B9000F" w:rsidP="00B9000F">
            <w:pPr>
              <w:jc w:val="both"/>
              <w:rPr>
                <w:rFonts w:ascii="Book Antiqua" w:hAnsi="Book Antiqua"/>
                <w:lang w:val="en-GB"/>
              </w:rPr>
            </w:pPr>
            <w:r w:rsidRPr="001307CA">
              <w:rPr>
                <w:rFonts w:ascii="Book Antiqua" w:hAnsi="Book Antiqua"/>
                <w:lang w:val="en-GB"/>
              </w:rPr>
              <w:t>CF-17, Action Area-1C, New Town,</w:t>
            </w:r>
          </w:p>
          <w:p w14:paraId="7BE257E6" w14:textId="77777777" w:rsidR="00B9000F" w:rsidRPr="001307CA" w:rsidRDefault="00B9000F" w:rsidP="00B9000F">
            <w:pPr>
              <w:jc w:val="both"/>
              <w:rPr>
                <w:rFonts w:ascii="Book Antiqua" w:hAnsi="Book Antiqua"/>
                <w:lang w:val="en-GB"/>
              </w:rPr>
            </w:pPr>
            <w:r w:rsidRPr="001307CA">
              <w:rPr>
                <w:rFonts w:ascii="Book Antiqua" w:hAnsi="Book Antiqua"/>
                <w:lang w:val="en-GB"/>
              </w:rPr>
              <w:t>Rajarhat, Kolkata-700156.</w:t>
            </w:r>
          </w:p>
          <w:p w14:paraId="35531621" w14:textId="77777777" w:rsidR="00B9000F" w:rsidRPr="001307CA" w:rsidRDefault="00B9000F" w:rsidP="00B9000F">
            <w:pPr>
              <w:jc w:val="both"/>
              <w:rPr>
                <w:rFonts w:ascii="Book Antiqua" w:hAnsi="Book Antiqua"/>
                <w:lang w:val="en-GB"/>
              </w:rPr>
            </w:pPr>
            <w:r w:rsidRPr="001307CA">
              <w:rPr>
                <w:rFonts w:ascii="Book Antiqua" w:hAnsi="Book Antiqua"/>
                <w:lang w:val="en-GB"/>
              </w:rPr>
              <w:t>Mobile No.:  7042396710,</w:t>
            </w:r>
          </w:p>
          <w:p w14:paraId="078692A8" w14:textId="4F84C854" w:rsidR="00D138E6" w:rsidRPr="001307CA" w:rsidRDefault="00B9000F" w:rsidP="00B9000F">
            <w:pPr>
              <w:jc w:val="both"/>
              <w:rPr>
                <w:rFonts w:ascii="Book Antiqua" w:hAnsi="Book Antiqua" w:cs="Arial"/>
                <w:snapToGrid w:val="0"/>
              </w:rPr>
            </w:pPr>
            <w:r w:rsidRPr="001307CA">
              <w:rPr>
                <w:rFonts w:ascii="Book Antiqua" w:hAnsi="Book Antiqua"/>
                <w:lang w:val="en-GB"/>
              </w:rPr>
              <w:t>Email: Anjali.kumari@powergrid.in</w:t>
            </w:r>
          </w:p>
          <w:p w14:paraId="1F7ABDD3" w14:textId="599D4424" w:rsidR="00D138E6" w:rsidRPr="001307CA" w:rsidRDefault="00D138E6" w:rsidP="00D138E6">
            <w:pPr>
              <w:rPr>
                <w:rFonts w:ascii="Book Antiqua" w:hAnsi="Book Antiqua"/>
              </w:rPr>
            </w:pPr>
            <w:r w:rsidRPr="001307CA">
              <w:rPr>
                <w:rFonts w:ascii="Book Antiqua" w:hAnsi="Book Antiqua"/>
                <w:lang w:val="en-GB"/>
              </w:rPr>
              <w:t>Kind Attn.: Manager</w:t>
            </w:r>
            <w:r w:rsidRPr="001307CA">
              <w:rPr>
                <w:rFonts w:ascii="Book Antiqua" w:hAnsi="Book Antiqua"/>
              </w:rPr>
              <w:t xml:space="preserve">(C&amp;M)/ </w:t>
            </w:r>
            <w:r w:rsidR="00B9000F" w:rsidRPr="001307CA">
              <w:rPr>
                <w:rFonts w:ascii="Book Antiqua" w:hAnsi="Book Antiqua"/>
              </w:rPr>
              <w:t xml:space="preserve">Sr. </w:t>
            </w:r>
            <w:r w:rsidRPr="001307CA">
              <w:rPr>
                <w:rFonts w:ascii="Book Antiqua" w:hAnsi="Book Antiqua"/>
              </w:rPr>
              <w:t>DGM (C&amp;M)</w:t>
            </w:r>
          </w:p>
          <w:p w14:paraId="65A545FC" w14:textId="77777777" w:rsidR="00D138E6" w:rsidRPr="001307CA" w:rsidRDefault="00D138E6" w:rsidP="00D138E6">
            <w:pPr>
              <w:tabs>
                <w:tab w:val="left" w:pos="1773"/>
                <w:tab w:val="left" w:pos="1987"/>
              </w:tabs>
              <w:rPr>
                <w:rFonts w:ascii="Book Antiqua" w:hAnsi="Book Antiqua"/>
              </w:rPr>
            </w:pPr>
          </w:p>
          <w:p w14:paraId="107AC59E" w14:textId="77777777" w:rsidR="00D138E6" w:rsidRPr="001307CA" w:rsidRDefault="00D138E6" w:rsidP="00D138E6">
            <w:pPr>
              <w:ind w:left="-14" w:firstLine="14"/>
              <w:jc w:val="both"/>
              <w:rPr>
                <w:rFonts w:ascii="Book Antiqua" w:eastAsia="Calibri" w:hAnsi="Book Antiqua"/>
                <w:lang w:val="en-GB" w:bidi="hi-IN"/>
              </w:rPr>
            </w:pPr>
            <w:r w:rsidRPr="001307CA">
              <w:rPr>
                <w:rFonts w:ascii="Book Antiqua" w:eastAsia="Calibri" w:hAnsi="Book Antiqua"/>
                <w:lang w:val="en-GB" w:bidi="hi-IN"/>
              </w:rPr>
              <w:t xml:space="preserve">The Employer will respond through the portal </w:t>
            </w:r>
            <w:hyperlink r:id="rId18" w:history="1">
              <w:r w:rsidRPr="001307CA">
                <w:rPr>
                  <w:rStyle w:val="Hyperlink"/>
                  <w:rFonts w:ascii="Book Antiqua" w:eastAsia="Calibri" w:hAnsi="Book Antiqua"/>
                  <w:color w:val="auto"/>
                  <w:lang w:val="en-GB" w:bidi="hi-IN"/>
                </w:rPr>
                <w:t>https://etender.powergrid.in</w:t>
              </w:r>
            </w:hyperlink>
            <w:r w:rsidRPr="001307CA">
              <w:rPr>
                <w:rFonts w:ascii="Book Antiqua" w:eastAsia="Calibri" w:hAnsi="Book Antiqua"/>
                <w:lang w:val="en-GB" w:bidi="hi-IN"/>
              </w:rPr>
              <w:t xml:space="preserve">  to any request for clarification or modification of the Bidding Documents that it receives no later than </w:t>
            </w:r>
            <w:r w:rsidRPr="001307CA">
              <w:rPr>
                <w:rFonts w:ascii="Book Antiqua" w:eastAsia="Calibri" w:hAnsi="Book Antiqua"/>
                <w:b/>
                <w:bCs/>
                <w:lang w:val="en-GB" w:bidi="hi-IN"/>
              </w:rPr>
              <w:t>Ten</w:t>
            </w:r>
            <w:r w:rsidRPr="001307CA">
              <w:rPr>
                <w:rFonts w:ascii="Book Antiqua" w:eastAsia="Calibri" w:hAnsi="Book Antiqua"/>
                <w:lang w:val="en-GB" w:bidi="hi-IN"/>
              </w:rPr>
              <w:t xml:space="preserve"> </w:t>
            </w:r>
            <w:r w:rsidRPr="001307CA">
              <w:rPr>
                <w:rFonts w:ascii="Book Antiqua" w:eastAsia="Calibri" w:hAnsi="Book Antiqua"/>
                <w:b/>
                <w:bCs/>
                <w:lang w:val="en-GB" w:bidi="hi-IN"/>
              </w:rPr>
              <w:t>(10) days</w:t>
            </w:r>
            <w:r w:rsidRPr="001307CA">
              <w:rPr>
                <w:rFonts w:ascii="Book Antiqua" w:eastAsia="Calibri" w:hAnsi="Book Antiqua"/>
                <w:lang w:val="en-GB" w:bidi="hi-IN"/>
              </w:rPr>
              <w:t xml:space="preserve"> prior to the original deadline for submission of bids prescribed by the Employer.</w:t>
            </w:r>
          </w:p>
          <w:p w14:paraId="2CE2E998" w14:textId="6F3BD69D" w:rsidR="00D138E6" w:rsidRPr="001307CA" w:rsidRDefault="00D138E6" w:rsidP="00D138E6">
            <w:pPr>
              <w:tabs>
                <w:tab w:val="left" w:pos="1773"/>
                <w:tab w:val="left" w:pos="1987"/>
              </w:tabs>
              <w:rPr>
                <w:rFonts w:ascii="Book Antiqua" w:hAnsi="Book Antiqua"/>
              </w:rPr>
            </w:pPr>
          </w:p>
        </w:tc>
      </w:tr>
      <w:tr w:rsidR="001307CA" w:rsidRPr="001307CA" w14:paraId="2C77149A" w14:textId="77777777" w:rsidTr="00FC6408">
        <w:tc>
          <w:tcPr>
            <w:tcW w:w="709" w:type="dxa"/>
          </w:tcPr>
          <w:p w14:paraId="59B31A89" w14:textId="77777777" w:rsidR="00D138E6" w:rsidRPr="001307CA" w:rsidRDefault="00D138E6" w:rsidP="00D138E6">
            <w:pPr>
              <w:numPr>
                <w:ilvl w:val="0"/>
                <w:numId w:val="9"/>
              </w:numPr>
              <w:rPr>
                <w:rFonts w:ascii="Book Antiqua" w:hAnsi="Book Antiqua"/>
              </w:rPr>
            </w:pPr>
          </w:p>
        </w:tc>
        <w:tc>
          <w:tcPr>
            <w:tcW w:w="1187" w:type="dxa"/>
          </w:tcPr>
          <w:p w14:paraId="470DF0D5" w14:textId="77777777" w:rsidR="00D138E6" w:rsidRPr="001307CA" w:rsidRDefault="00D138E6" w:rsidP="00D138E6">
            <w:pPr>
              <w:rPr>
                <w:rFonts w:ascii="Book Antiqua" w:hAnsi="Book Antiqua"/>
              </w:rPr>
            </w:pPr>
            <w:r w:rsidRPr="001307CA">
              <w:rPr>
                <w:rFonts w:ascii="Book Antiqua" w:hAnsi="Book Antiqua"/>
              </w:rPr>
              <w:t>ITB 6.4</w:t>
            </w:r>
          </w:p>
        </w:tc>
        <w:tc>
          <w:tcPr>
            <w:tcW w:w="8265" w:type="dxa"/>
            <w:gridSpan w:val="4"/>
          </w:tcPr>
          <w:p w14:paraId="7CDCE6E7" w14:textId="4FD7545A" w:rsidR="00D138E6" w:rsidRPr="001307C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1307CA">
              <w:rPr>
                <w:rFonts w:ascii="Book Antiqua" w:hAnsi="Book Antiqua"/>
                <w:u w:val="single"/>
                <w:lang w:val="en-GB"/>
              </w:rPr>
              <w:t>Venue, date and time for Pre-bid Meeting</w:t>
            </w:r>
            <w:r w:rsidRPr="001307CA">
              <w:rPr>
                <w:rFonts w:ascii="Book Antiqua" w:hAnsi="Book Antiqua"/>
                <w:lang w:val="en-GB"/>
              </w:rPr>
              <w:t>:</w:t>
            </w:r>
            <w:r w:rsidR="001307CA">
              <w:rPr>
                <w:rFonts w:ascii="Book Antiqua" w:hAnsi="Book Antiqua"/>
                <w:lang w:val="en-GB"/>
              </w:rPr>
              <w:t xml:space="preserve"> 18/11/2025, 11:30 HRS. </w:t>
            </w:r>
          </w:p>
          <w:p w14:paraId="41932FB8" w14:textId="77777777" w:rsidR="00D138E6" w:rsidRPr="001307C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34BC68EB" w:rsidR="00D138E6" w:rsidRDefault="00D138E6" w:rsidP="00D138E6">
            <w:pPr>
              <w:jc w:val="both"/>
              <w:rPr>
                <w:rFonts w:ascii="Book Antiqua" w:eastAsia="Calibri" w:hAnsi="Book Antiqua"/>
                <w:lang w:val="en-GB" w:bidi="hi-IN"/>
              </w:rPr>
            </w:pPr>
            <w:r w:rsidRPr="001307CA">
              <w:rPr>
                <w:rFonts w:ascii="Book Antiqua" w:eastAsia="Calibri" w:hAnsi="Book Antiqua"/>
                <w:lang w:val="en-GB" w:bidi="hi-IN"/>
              </w:rPr>
              <w:t>Pre-bid meeting shall be conducted</w:t>
            </w:r>
            <w:r w:rsidR="001307CA">
              <w:rPr>
                <w:rFonts w:ascii="Book Antiqua" w:eastAsia="Calibri" w:hAnsi="Book Antiqua"/>
                <w:lang w:val="en-GB" w:bidi="hi-IN"/>
              </w:rPr>
              <w:t xml:space="preserve"> through </w:t>
            </w:r>
            <w:r w:rsidR="001307CA" w:rsidRPr="001307CA">
              <w:rPr>
                <w:rFonts w:ascii="Book Antiqua" w:eastAsia="Calibri" w:hAnsi="Book Antiqua"/>
                <w:lang w:val="en-GB" w:bidi="hi-IN"/>
              </w:rPr>
              <w:t>MS Team Online and Offline at RHQ-Office.</w:t>
            </w:r>
          </w:p>
          <w:p w14:paraId="20B54CDA" w14:textId="77777777" w:rsidR="001307CA" w:rsidRDefault="001307CA" w:rsidP="00D138E6">
            <w:pPr>
              <w:jc w:val="both"/>
              <w:rPr>
                <w:rFonts w:ascii="Book Antiqua" w:eastAsia="Calibri" w:hAnsi="Book Antiqua"/>
                <w:lang w:val="en-GB" w:bidi="hi-IN"/>
              </w:rPr>
            </w:pPr>
          </w:p>
          <w:p w14:paraId="3428FC6C" w14:textId="77777777" w:rsidR="001307CA" w:rsidRDefault="001307CA" w:rsidP="00D138E6">
            <w:pPr>
              <w:jc w:val="both"/>
              <w:rPr>
                <w:rFonts w:ascii="Book Antiqua" w:eastAsia="Calibri" w:hAnsi="Book Antiqua"/>
                <w:lang w:val="en-GB" w:bidi="hi-IN"/>
              </w:rPr>
            </w:pPr>
          </w:p>
          <w:p w14:paraId="32C19361" w14:textId="46D74EC2" w:rsidR="00EF41AC" w:rsidRPr="00EF41AC" w:rsidRDefault="001307CA" w:rsidP="00EF41AC">
            <w:pPr>
              <w:jc w:val="both"/>
              <w:rPr>
                <w:rFonts w:ascii="Book Antiqua" w:eastAsia="Calibri" w:hAnsi="Book Antiqua"/>
                <w:lang w:val="en-IN" w:bidi="hi-IN"/>
              </w:rPr>
            </w:pPr>
            <w:r>
              <w:rPr>
                <w:rFonts w:ascii="Book Antiqua" w:eastAsia="Calibri" w:hAnsi="Book Antiqua"/>
                <w:lang w:val="en-GB" w:bidi="hi-IN"/>
              </w:rPr>
              <w:t xml:space="preserve">Link of MS team: - </w:t>
            </w:r>
            <w:r w:rsidR="00EF41AC" w:rsidRPr="00EF41AC">
              <w:rPr>
                <w:rFonts w:ascii="Book Antiqua" w:eastAsia="Calibri" w:hAnsi="Book Antiqua"/>
                <w:lang w:val="en-GB" w:bidi="hi-IN"/>
              </w:rPr>
              <w:t>https://teams.microsoft.com/l/meetup-join/19%3ameeting_MWEwNmFkNjUtYjEyOC00NzcxLThjNTgtMjk1ZjNjZTk1MmZi%40thread.v2/0?context=%7b%22Tid%22%3a%227048075c-</w:t>
            </w:r>
            <w:r w:rsidR="00EF41AC" w:rsidRPr="00EF41AC">
              <w:rPr>
                <w:rFonts w:ascii="Book Antiqua" w:eastAsia="Calibri" w:hAnsi="Book Antiqua"/>
                <w:lang w:val="en-GB" w:bidi="hi-IN"/>
              </w:rPr>
              <w:lastRenderedPageBreak/>
              <w:t>52c2-4a40-8e7c-5c5a5573c87f%22%2c%22Oid%22%3a%22b62b79ed-c0ab-41e6-9b13-dabc842a1754%22%7d</w:t>
            </w:r>
          </w:p>
          <w:p w14:paraId="7E45AA68" w14:textId="473FC402" w:rsidR="001307CA" w:rsidRPr="001307CA" w:rsidRDefault="001307CA" w:rsidP="00D138E6">
            <w:pPr>
              <w:jc w:val="both"/>
              <w:rPr>
                <w:rFonts w:ascii="Book Antiqua" w:eastAsia="Calibri" w:hAnsi="Book Antiqua"/>
                <w:b/>
                <w:bCs/>
                <w:lang w:bidi="hi-IN"/>
              </w:rPr>
            </w:pPr>
          </w:p>
          <w:p w14:paraId="2D4CCED6" w14:textId="4CF55592" w:rsidR="00D138E6" w:rsidRPr="001307CA" w:rsidRDefault="00D138E6" w:rsidP="00D138E6">
            <w:pPr>
              <w:jc w:val="both"/>
              <w:rPr>
                <w:rFonts w:ascii="Book Antiqua" w:eastAsia="Calibri" w:hAnsi="Book Antiqua"/>
                <w:lang w:bidi="hi-IN"/>
              </w:rPr>
            </w:pPr>
          </w:p>
          <w:p w14:paraId="76A7C3D3" w14:textId="77777777" w:rsidR="00D138E6" w:rsidRPr="001307CA" w:rsidRDefault="00D138E6" w:rsidP="00D138E6">
            <w:pPr>
              <w:jc w:val="both"/>
              <w:rPr>
                <w:rFonts w:ascii="Book Antiqua" w:eastAsia="Calibri" w:hAnsi="Book Antiqua"/>
                <w:lang w:bidi="hi-IN"/>
              </w:rPr>
            </w:pPr>
            <w:r w:rsidRPr="001307CA">
              <w:rPr>
                <w:rFonts w:ascii="Book Antiqua" w:eastAsia="Calibri" w:hAnsi="Book Antiqua"/>
                <w:lang w:val="en-GB" w:bidi="hi-IN"/>
              </w:rPr>
              <w:t>Address of the Employer:</w:t>
            </w:r>
          </w:p>
          <w:p w14:paraId="1D107EEC" w14:textId="77777777" w:rsidR="00D138E6" w:rsidRPr="001307C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5F10B0E6" w14:textId="77777777" w:rsidR="00B9000F" w:rsidRPr="001307CA" w:rsidRDefault="00B9000F" w:rsidP="00B9000F">
            <w:pPr>
              <w:jc w:val="both"/>
              <w:rPr>
                <w:rFonts w:ascii="Book Antiqua" w:hAnsi="Book Antiqua"/>
                <w:lang w:val="en-GB"/>
              </w:rPr>
            </w:pPr>
            <w:r w:rsidRPr="001307CA">
              <w:rPr>
                <w:rFonts w:ascii="Book Antiqua" w:hAnsi="Book Antiqua"/>
                <w:lang w:val="en-GB"/>
              </w:rPr>
              <w:t>Power Grid Corporation of India Limited</w:t>
            </w:r>
          </w:p>
          <w:p w14:paraId="1E5F4AD6" w14:textId="77777777" w:rsidR="00B9000F" w:rsidRPr="001307CA" w:rsidRDefault="00B9000F" w:rsidP="00B9000F">
            <w:pPr>
              <w:jc w:val="both"/>
              <w:rPr>
                <w:rFonts w:ascii="Book Antiqua" w:hAnsi="Book Antiqua"/>
                <w:lang w:val="en-GB"/>
              </w:rPr>
            </w:pPr>
            <w:r w:rsidRPr="001307CA">
              <w:rPr>
                <w:rFonts w:ascii="Book Antiqua" w:hAnsi="Book Antiqua"/>
                <w:lang w:val="en-GB"/>
              </w:rPr>
              <w:t>CF-17, Action Area-1C, New Town,</w:t>
            </w:r>
          </w:p>
          <w:p w14:paraId="48C6C111" w14:textId="77777777" w:rsidR="00B9000F" w:rsidRPr="001307CA" w:rsidRDefault="00B9000F" w:rsidP="00B9000F">
            <w:pPr>
              <w:jc w:val="both"/>
              <w:rPr>
                <w:rFonts w:ascii="Book Antiqua" w:hAnsi="Book Antiqua"/>
                <w:lang w:val="en-GB"/>
              </w:rPr>
            </w:pPr>
            <w:r w:rsidRPr="001307CA">
              <w:rPr>
                <w:rFonts w:ascii="Book Antiqua" w:hAnsi="Book Antiqua"/>
                <w:lang w:val="en-GB"/>
              </w:rPr>
              <w:t>Rajarhat, Kolkata-700156.</w:t>
            </w:r>
          </w:p>
          <w:p w14:paraId="0BE99467" w14:textId="77777777" w:rsidR="00B9000F" w:rsidRPr="001307CA" w:rsidRDefault="00B9000F" w:rsidP="00B9000F">
            <w:pPr>
              <w:jc w:val="both"/>
              <w:rPr>
                <w:rFonts w:ascii="Book Antiqua" w:hAnsi="Book Antiqua"/>
                <w:lang w:val="en-GB"/>
              </w:rPr>
            </w:pPr>
            <w:r w:rsidRPr="001307CA">
              <w:rPr>
                <w:rFonts w:ascii="Book Antiqua" w:hAnsi="Book Antiqua"/>
                <w:lang w:val="en-GB"/>
              </w:rPr>
              <w:t>Mobile No.:  7042396710,</w:t>
            </w:r>
          </w:p>
          <w:p w14:paraId="1AEEE420" w14:textId="77777777" w:rsidR="00B9000F" w:rsidRPr="001307CA" w:rsidRDefault="00B9000F" w:rsidP="00B9000F">
            <w:pPr>
              <w:jc w:val="both"/>
              <w:rPr>
                <w:rFonts w:ascii="Book Antiqua" w:hAnsi="Book Antiqua" w:cs="Arial"/>
                <w:snapToGrid w:val="0"/>
              </w:rPr>
            </w:pPr>
            <w:r w:rsidRPr="001307CA">
              <w:rPr>
                <w:rFonts w:ascii="Book Antiqua" w:hAnsi="Book Antiqua"/>
                <w:lang w:val="en-GB"/>
              </w:rPr>
              <w:t>Email: Anjali.kumari@powergrid.in</w:t>
            </w:r>
          </w:p>
          <w:p w14:paraId="59B255A6" w14:textId="77777777" w:rsidR="00B9000F" w:rsidRPr="001307CA" w:rsidRDefault="00B9000F" w:rsidP="00B9000F">
            <w:pPr>
              <w:rPr>
                <w:rFonts w:ascii="Book Antiqua" w:hAnsi="Book Antiqua"/>
              </w:rPr>
            </w:pPr>
            <w:r w:rsidRPr="001307CA">
              <w:rPr>
                <w:rFonts w:ascii="Book Antiqua" w:hAnsi="Book Antiqua"/>
                <w:lang w:val="en-GB"/>
              </w:rPr>
              <w:t>Kind Attn.: Manager</w:t>
            </w:r>
            <w:r w:rsidRPr="001307CA">
              <w:rPr>
                <w:rFonts w:ascii="Book Antiqua" w:hAnsi="Book Antiqua"/>
              </w:rPr>
              <w:t>(C&amp;M)/ Sr. DGM (C&amp;M)</w:t>
            </w:r>
          </w:p>
          <w:p w14:paraId="7D3D1C64" w14:textId="4767635A" w:rsidR="00D138E6" w:rsidRPr="001307C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tc>
      </w:tr>
      <w:tr w:rsidR="001307CA" w:rsidRPr="001307CA" w14:paraId="18B595FA" w14:textId="77777777" w:rsidTr="00EE1171">
        <w:tc>
          <w:tcPr>
            <w:tcW w:w="709" w:type="dxa"/>
          </w:tcPr>
          <w:p w14:paraId="06937BD4" w14:textId="77777777" w:rsidR="00391B2C" w:rsidRPr="001307CA" w:rsidRDefault="00391B2C" w:rsidP="00391B2C">
            <w:pPr>
              <w:numPr>
                <w:ilvl w:val="0"/>
                <w:numId w:val="9"/>
              </w:numPr>
              <w:rPr>
                <w:rFonts w:ascii="Book Antiqua" w:hAnsi="Book Antiqua"/>
              </w:rPr>
            </w:pPr>
          </w:p>
        </w:tc>
        <w:tc>
          <w:tcPr>
            <w:tcW w:w="1187" w:type="dxa"/>
            <w:tcBorders>
              <w:right w:val="single" w:sz="4" w:space="0" w:color="auto"/>
            </w:tcBorders>
          </w:tcPr>
          <w:p w14:paraId="63022551" w14:textId="40157948" w:rsidR="00391B2C" w:rsidRPr="001307CA" w:rsidRDefault="00391B2C" w:rsidP="00391B2C">
            <w:pPr>
              <w:pStyle w:val="Default"/>
              <w:jc w:val="both"/>
              <w:rPr>
                <w:rFonts w:cs="Arial"/>
                <w:color w:val="auto"/>
              </w:rPr>
            </w:pPr>
            <w:r w:rsidRPr="001307CA">
              <w:rPr>
                <w:rFonts w:cs="Arial"/>
                <w:color w:val="auto"/>
                <w:sz w:val="22"/>
                <w:szCs w:val="22"/>
              </w:rPr>
              <w:t>ITB Clause 9 (I)</w:t>
            </w:r>
          </w:p>
        </w:tc>
        <w:tc>
          <w:tcPr>
            <w:tcW w:w="8265" w:type="dxa"/>
            <w:gridSpan w:val="4"/>
            <w:tcBorders>
              <w:left w:val="single" w:sz="4" w:space="0" w:color="auto"/>
            </w:tcBorders>
          </w:tcPr>
          <w:p w14:paraId="12DA93E7" w14:textId="2D00929C" w:rsidR="00391B2C" w:rsidRPr="001307CA" w:rsidRDefault="00391B2C" w:rsidP="00391B2C">
            <w:pPr>
              <w:pStyle w:val="Default"/>
              <w:jc w:val="both"/>
              <w:rPr>
                <w:rFonts w:cs="Arial"/>
                <w:b/>
                <w:bCs/>
                <w:color w:val="auto"/>
                <w:sz w:val="22"/>
                <w:szCs w:val="22"/>
              </w:rPr>
            </w:pPr>
            <w:r w:rsidRPr="001307CA">
              <w:rPr>
                <w:rFonts w:cs="Arial"/>
                <w:b/>
                <w:bCs/>
                <w:color w:val="auto"/>
                <w:sz w:val="22"/>
                <w:szCs w:val="22"/>
              </w:rPr>
              <w:t>Supplementing ITB 9 (I) as follows in the Section-BDS:</w:t>
            </w:r>
          </w:p>
          <w:p w14:paraId="6668C91A" w14:textId="77777777" w:rsidR="00391B2C" w:rsidRPr="001307CA" w:rsidRDefault="00391B2C" w:rsidP="00391B2C">
            <w:pPr>
              <w:pStyle w:val="Default"/>
              <w:jc w:val="both"/>
              <w:rPr>
                <w:rFonts w:cs="Arial"/>
                <w:b/>
                <w:bCs/>
                <w:color w:val="auto"/>
                <w:sz w:val="16"/>
                <w:szCs w:val="16"/>
              </w:rPr>
            </w:pPr>
          </w:p>
          <w:p w14:paraId="5CF7CF86" w14:textId="77777777" w:rsidR="00391B2C" w:rsidRPr="001307CA" w:rsidRDefault="00391B2C" w:rsidP="00391B2C">
            <w:pPr>
              <w:pStyle w:val="Default"/>
              <w:jc w:val="both"/>
              <w:rPr>
                <w:rFonts w:cs="Arial"/>
                <w:color w:val="auto"/>
                <w:sz w:val="22"/>
                <w:szCs w:val="22"/>
              </w:rPr>
            </w:pPr>
            <w:r w:rsidRPr="001307CA">
              <w:rPr>
                <w:rFonts w:cs="Arial"/>
                <w:color w:val="auto"/>
                <w:sz w:val="22"/>
                <w:szCs w:val="22"/>
              </w:rPr>
              <w:t>The bid shall be submitted by the Bidder in the following manner:</w:t>
            </w:r>
          </w:p>
          <w:p w14:paraId="29E122CB" w14:textId="77777777" w:rsidR="00391B2C" w:rsidRPr="001307CA" w:rsidRDefault="00391B2C" w:rsidP="00391B2C">
            <w:pPr>
              <w:pStyle w:val="Default"/>
              <w:jc w:val="both"/>
              <w:rPr>
                <w:rFonts w:cs="Arial"/>
                <w:color w:val="auto"/>
                <w:sz w:val="14"/>
                <w:szCs w:val="14"/>
              </w:rPr>
            </w:pPr>
          </w:p>
          <w:p w14:paraId="3D009ACA" w14:textId="77777777" w:rsidR="00391B2C" w:rsidRPr="001307CA" w:rsidRDefault="00391B2C" w:rsidP="00391B2C">
            <w:pPr>
              <w:pStyle w:val="Default"/>
              <w:jc w:val="both"/>
              <w:rPr>
                <w:rFonts w:cs="Arial"/>
                <w:b/>
                <w:bCs/>
                <w:color w:val="auto"/>
                <w:sz w:val="22"/>
                <w:szCs w:val="22"/>
              </w:rPr>
            </w:pPr>
            <w:r w:rsidRPr="001307CA">
              <w:rPr>
                <w:rFonts w:cs="Arial"/>
                <w:b/>
                <w:bCs/>
                <w:color w:val="auto"/>
                <w:sz w:val="22"/>
                <w:szCs w:val="22"/>
              </w:rPr>
              <w:t xml:space="preserve">Bidder(s) shall submit Tender Fee only through POWERGRID ONLINE PAYMENT UTILITY- </w:t>
            </w:r>
            <w:hyperlink r:id="rId19" w:history="1">
              <w:r w:rsidRPr="001307CA">
                <w:rPr>
                  <w:rStyle w:val="Hyperlink"/>
                  <w:rFonts w:cs="Arial"/>
                  <w:color w:val="auto"/>
                  <w:sz w:val="22"/>
                  <w:szCs w:val="22"/>
                </w:rPr>
                <w:t>https://epay.powergrid.in</w:t>
              </w:r>
            </w:hyperlink>
            <w:r w:rsidRPr="001307CA">
              <w:rPr>
                <w:rFonts w:cs="Arial"/>
                <w:b/>
                <w:bCs/>
                <w:color w:val="auto"/>
                <w:sz w:val="22"/>
                <w:szCs w:val="22"/>
              </w:rPr>
              <w:t xml:space="preserve"> </w:t>
            </w:r>
          </w:p>
          <w:p w14:paraId="5B3F1771" w14:textId="77777777" w:rsidR="00391B2C" w:rsidRPr="001307CA" w:rsidRDefault="00391B2C" w:rsidP="00391B2C">
            <w:pPr>
              <w:pStyle w:val="Default"/>
              <w:jc w:val="both"/>
              <w:rPr>
                <w:rFonts w:cs="Arial"/>
                <w:b/>
                <w:bCs/>
                <w:color w:val="auto"/>
                <w:sz w:val="14"/>
                <w:szCs w:val="14"/>
              </w:rPr>
            </w:pPr>
          </w:p>
          <w:p w14:paraId="1E731EA6" w14:textId="77777777" w:rsidR="00391B2C" w:rsidRPr="001307CA" w:rsidRDefault="00391B2C" w:rsidP="00391B2C">
            <w:pPr>
              <w:pStyle w:val="Default"/>
              <w:jc w:val="both"/>
              <w:rPr>
                <w:rFonts w:cs="Arial"/>
                <w:b/>
                <w:bCs/>
                <w:color w:val="auto"/>
                <w:sz w:val="22"/>
                <w:szCs w:val="22"/>
              </w:rPr>
            </w:pPr>
            <w:r w:rsidRPr="001307CA">
              <w:rPr>
                <w:rFonts w:cs="Arial"/>
                <w:b/>
                <w:bCs/>
                <w:color w:val="auto"/>
                <w:sz w:val="22"/>
                <w:szCs w:val="22"/>
              </w:rPr>
              <w:t xml:space="preserve">The documents required to be submitted as part of Hard Copy Part of the Bid shall be scanned and uploaded as part of First Envelope in Soft Copy Part of the Bid as per provisions of ITB Clause 9 (II). </w:t>
            </w:r>
          </w:p>
          <w:p w14:paraId="416B7C8E" w14:textId="77777777" w:rsidR="00391B2C" w:rsidRPr="001307CA" w:rsidRDefault="00391B2C" w:rsidP="00391B2C">
            <w:pPr>
              <w:pStyle w:val="Default"/>
              <w:jc w:val="both"/>
              <w:rPr>
                <w:rFonts w:cs="Arial"/>
                <w:color w:val="auto"/>
                <w:sz w:val="16"/>
                <w:szCs w:val="16"/>
              </w:rPr>
            </w:pPr>
          </w:p>
          <w:p w14:paraId="53961A8B" w14:textId="06F1874F" w:rsidR="00391B2C" w:rsidRPr="001307CA" w:rsidRDefault="00391B2C" w:rsidP="00391B2C">
            <w:pPr>
              <w:pStyle w:val="Default"/>
              <w:jc w:val="both"/>
              <w:rPr>
                <w:rFonts w:cs="Arial"/>
                <w:color w:val="auto"/>
                <w:sz w:val="22"/>
                <w:szCs w:val="22"/>
              </w:rPr>
            </w:pPr>
            <w:r w:rsidRPr="001307CA">
              <w:rPr>
                <w:rFonts w:cs="Arial"/>
                <w:color w:val="auto"/>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1307CA">
              <w:rPr>
                <w:rFonts w:cs="Arial"/>
                <w:b/>
                <w:bCs/>
                <w:color w:val="auto"/>
                <w:sz w:val="22"/>
                <w:szCs w:val="22"/>
              </w:rPr>
              <w:t>Attachment-2</w:t>
            </w:r>
            <w:r w:rsidR="00F15E3B" w:rsidRPr="001307CA">
              <w:rPr>
                <w:rFonts w:cs="Arial"/>
                <w:b/>
                <w:bCs/>
                <w:color w:val="auto"/>
                <w:sz w:val="22"/>
                <w:szCs w:val="22"/>
              </w:rPr>
              <w:t>9</w:t>
            </w:r>
            <w:r w:rsidRPr="001307CA">
              <w:rPr>
                <w:rFonts w:cs="Arial"/>
                <w:color w:val="auto"/>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408520DC" w14:textId="77777777" w:rsidR="00391B2C" w:rsidRPr="001307CA" w:rsidRDefault="00391B2C" w:rsidP="00391B2C">
            <w:pPr>
              <w:pStyle w:val="Default"/>
              <w:jc w:val="both"/>
              <w:rPr>
                <w:rFonts w:cs="Arial"/>
                <w:color w:val="auto"/>
                <w:sz w:val="22"/>
                <w:szCs w:val="22"/>
              </w:rPr>
            </w:pPr>
          </w:p>
          <w:p w14:paraId="4E4A7402" w14:textId="77777777" w:rsidR="00391B2C" w:rsidRPr="001307CA" w:rsidRDefault="00391B2C" w:rsidP="00391B2C">
            <w:pPr>
              <w:pStyle w:val="Default"/>
              <w:jc w:val="both"/>
              <w:rPr>
                <w:rFonts w:cs="Arial"/>
                <w:color w:val="auto"/>
                <w:sz w:val="22"/>
                <w:szCs w:val="22"/>
              </w:rPr>
            </w:pPr>
            <w:r w:rsidRPr="001307CA">
              <w:rPr>
                <w:rFonts w:cs="Arial"/>
                <w:color w:val="auto"/>
                <w:sz w:val="22"/>
                <w:szCs w:val="22"/>
              </w:rPr>
              <w:t>The provisions specified at other clauses of the Bidding Documents shall be read in conjunction with the provisions specified hereinabove.</w:t>
            </w:r>
          </w:p>
          <w:p w14:paraId="645E8232" w14:textId="77777777" w:rsidR="00391B2C" w:rsidRPr="001307CA" w:rsidRDefault="00391B2C" w:rsidP="00391B2C">
            <w:pPr>
              <w:pStyle w:val="Default"/>
              <w:rPr>
                <w:rFonts w:cs="Arial"/>
                <w:b/>
                <w:bCs/>
                <w:color w:val="auto"/>
              </w:rPr>
            </w:pPr>
          </w:p>
        </w:tc>
      </w:tr>
      <w:tr w:rsidR="001307CA" w:rsidRPr="001307CA" w14:paraId="1CA2436A" w14:textId="77777777" w:rsidTr="00EE1171">
        <w:tc>
          <w:tcPr>
            <w:tcW w:w="709" w:type="dxa"/>
          </w:tcPr>
          <w:p w14:paraId="123B7F13" w14:textId="77777777" w:rsidR="00391B2C" w:rsidRPr="001307CA" w:rsidRDefault="00391B2C" w:rsidP="00391B2C">
            <w:pPr>
              <w:numPr>
                <w:ilvl w:val="0"/>
                <w:numId w:val="9"/>
              </w:numPr>
              <w:rPr>
                <w:rFonts w:ascii="Book Antiqua" w:hAnsi="Book Antiqua"/>
              </w:rPr>
            </w:pPr>
          </w:p>
        </w:tc>
        <w:tc>
          <w:tcPr>
            <w:tcW w:w="1187" w:type="dxa"/>
            <w:tcBorders>
              <w:right w:val="single" w:sz="4" w:space="0" w:color="auto"/>
            </w:tcBorders>
          </w:tcPr>
          <w:p w14:paraId="195153A2" w14:textId="77777777" w:rsidR="00391B2C" w:rsidRPr="001307CA" w:rsidRDefault="00391B2C" w:rsidP="00391B2C">
            <w:pPr>
              <w:pStyle w:val="Default"/>
              <w:jc w:val="both"/>
              <w:rPr>
                <w:rFonts w:cs="Arial"/>
                <w:color w:val="auto"/>
                <w:sz w:val="22"/>
                <w:szCs w:val="22"/>
              </w:rPr>
            </w:pPr>
            <w:r w:rsidRPr="001307CA">
              <w:rPr>
                <w:rFonts w:cs="Arial"/>
                <w:color w:val="auto"/>
                <w:sz w:val="22"/>
                <w:szCs w:val="22"/>
              </w:rPr>
              <w:t>ITB Clause 9 I (viii)</w:t>
            </w:r>
          </w:p>
          <w:p w14:paraId="60023EB3" w14:textId="77777777" w:rsidR="00391B2C" w:rsidRPr="001307CA" w:rsidRDefault="00391B2C" w:rsidP="00391B2C">
            <w:pPr>
              <w:pStyle w:val="Default"/>
              <w:jc w:val="both"/>
              <w:rPr>
                <w:rFonts w:cs="Arial"/>
                <w:color w:val="auto"/>
                <w:sz w:val="22"/>
                <w:szCs w:val="22"/>
              </w:rPr>
            </w:pPr>
            <w:r w:rsidRPr="001307CA">
              <w:rPr>
                <w:rFonts w:cs="Arial"/>
                <w:color w:val="auto"/>
                <w:sz w:val="22"/>
                <w:szCs w:val="22"/>
              </w:rPr>
              <w:t>&amp;</w:t>
            </w:r>
          </w:p>
          <w:p w14:paraId="512C327E" w14:textId="77777777" w:rsidR="00391B2C" w:rsidRPr="001307CA" w:rsidRDefault="00391B2C" w:rsidP="00391B2C">
            <w:pPr>
              <w:jc w:val="both"/>
              <w:rPr>
                <w:rFonts w:ascii="Book Antiqua" w:hAnsi="Book Antiqua" w:cs="Arial"/>
                <w:sz w:val="22"/>
                <w:szCs w:val="22"/>
              </w:rPr>
            </w:pPr>
            <w:r w:rsidRPr="001307CA">
              <w:rPr>
                <w:rFonts w:ascii="Book Antiqua" w:hAnsi="Book Antiqua" w:cs="Arial"/>
                <w:sz w:val="22"/>
                <w:szCs w:val="22"/>
              </w:rPr>
              <w:t xml:space="preserve">ITB </w:t>
            </w:r>
            <w:r w:rsidRPr="001307CA">
              <w:rPr>
                <w:rFonts w:ascii="Book Antiqua" w:hAnsi="Book Antiqua" w:cs="Arial"/>
                <w:sz w:val="22"/>
                <w:szCs w:val="22"/>
              </w:rPr>
              <w:lastRenderedPageBreak/>
              <w:t>Clause</w:t>
            </w:r>
          </w:p>
          <w:p w14:paraId="2799E0F8" w14:textId="77777777" w:rsidR="00391B2C" w:rsidRPr="001307CA" w:rsidRDefault="00391B2C" w:rsidP="00391B2C">
            <w:pPr>
              <w:pStyle w:val="Default"/>
              <w:jc w:val="both"/>
              <w:rPr>
                <w:rFonts w:cs="Arial"/>
                <w:color w:val="auto"/>
                <w:sz w:val="22"/>
                <w:szCs w:val="22"/>
              </w:rPr>
            </w:pPr>
            <w:r w:rsidRPr="001307CA">
              <w:rPr>
                <w:rFonts w:cs="Arial"/>
                <w:color w:val="auto"/>
                <w:sz w:val="22"/>
                <w:szCs w:val="22"/>
              </w:rPr>
              <w:t>9.1 (b) vii</w:t>
            </w:r>
          </w:p>
          <w:p w14:paraId="0F86B5FA" w14:textId="77777777" w:rsidR="00391B2C" w:rsidRPr="001307CA" w:rsidRDefault="00391B2C" w:rsidP="00391B2C">
            <w:pPr>
              <w:pStyle w:val="Default"/>
              <w:jc w:val="both"/>
              <w:rPr>
                <w:rFonts w:cs="Arial"/>
                <w:color w:val="auto"/>
              </w:rPr>
            </w:pPr>
          </w:p>
        </w:tc>
        <w:tc>
          <w:tcPr>
            <w:tcW w:w="8265" w:type="dxa"/>
            <w:gridSpan w:val="4"/>
            <w:tcBorders>
              <w:left w:val="single" w:sz="4" w:space="0" w:color="auto"/>
            </w:tcBorders>
          </w:tcPr>
          <w:p w14:paraId="555851B9" w14:textId="3AAB00F2" w:rsidR="00391B2C" w:rsidRPr="001307CA" w:rsidRDefault="00391B2C" w:rsidP="00391B2C">
            <w:pPr>
              <w:pStyle w:val="Default"/>
              <w:rPr>
                <w:rFonts w:cs="Arial"/>
                <w:b/>
                <w:bCs/>
                <w:color w:val="auto"/>
                <w:sz w:val="22"/>
                <w:szCs w:val="22"/>
              </w:rPr>
            </w:pPr>
            <w:r w:rsidRPr="001307CA">
              <w:rPr>
                <w:rFonts w:cs="Arial"/>
                <w:b/>
                <w:bCs/>
                <w:color w:val="auto"/>
                <w:sz w:val="22"/>
                <w:szCs w:val="22"/>
              </w:rPr>
              <w:lastRenderedPageBreak/>
              <w:t>Supplementing Sub-Clause ITB 9 I (viii) &amp; 9.1 (b) (vii):</w:t>
            </w:r>
          </w:p>
          <w:p w14:paraId="384418EC" w14:textId="77777777" w:rsidR="00391B2C" w:rsidRPr="001307CA" w:rsidRDefault="00391B2C" w:rsidP="00391B2C">
            <w:pPr>
              <w:pStyle w:val="Default"/>
              <w:jc w:val="both"/>
              <w:rPr>
                <w:rFonts w:cs="Arial"/>
                <w:b/>
                <w:bCs/>
                <w:color w:val="auto"/>
                <w:sz w:val="22"/>
                <w:szCs w:val="22"/>
              </w:rPr>
            </w:pPr>
          </w:p>
          <w:p w14:paraId="277CF319" w14:textId="77777777" w:rsidR="00391B2C" w:rsidRPr="001307CA" w:rsidRDefault="00391B2C" w:rsidP="00391B2C">
            <w:pPr>
              <w:pStyle w:val="ListParagraph"/>
              <w:numPr>
                <w:ilvl w:val="0"/>
                <w:numId w:val="13"/>
              </w:numPr>
              <w:spacing w:after="0" w:line="240" w:lineRule="auto"/>
              <w:ind w:left="391"/>
              <w:jc w:val="both"/>
              <w:rPr>
                <w:rFonts w:ascii="Book Antiqua" w:hAnsi="Book Antiqua" w:cs="Arial"/>
                <w:b/>
                <w:bCs/>
                <w:szCs w:val="22"/>
              </w:rPr>
            </w:pPr>
            <w:r w:rsidRPr="001307CA">
              <w:rPr>
                <w:rFonts w:ascii="Book Antiqua" w:hAnsi="Book Antiqua" w:cs="Arial"/>
                <w:szCs w:val="22"/>
              </w:rPr>
              <w:t>Bidders shall also submit (</w:t>
            </w:r>
            <w:proofErr w:type="spellStart"/>
            <w:r w:rsidRPr="001307CA">
              <w:rPr>
                <w:rFonts w:ascii="Book Antiqua" w:hAnsi="Book Antiqua" w:cs="Arial"/>
                <w:szCs w:val="22"/>
              </w:rPr>
              <w:t>i</w:t>
            </w:r>
            <w:proofErr w:type="spellEnd"/>
            <w:r w:rsidRPr="001307CA">
              <w:rPr>
                <w:rFonts w:ascii="Book Antiqua" w:hAnsi="Book Antiqua" w:cs="Arial"/>
                <w:szCs w:val="22"/>
              </w:rPr>
              <w:t xml:space="preserve">) Affidavit of Self certification regarding Minimum Local Content, if applicable, duly signed and stamped on each page (ii) Certificate from statutory auditor or cost auditor of the company (in the case </w:t>
            </w:r>
            <w:r w:rsidRPr="001307CA">
              <w:rPr>
                <w:rFonts w:ascii="Book Antiqua" w:hAnsi="Book Antiqua" w:cs="Arial"/>
                <w:szCs w:val="22"/>
              </w:rPr>
              <w:lastRenderedPageBreak/>
              <w:t xml:space="preserve">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307CA">
              <w:rPr>
                <w:rFonts w:ascii="Book Antiqua" w:hAnsi="Book Antiqua" w:cs="Arial"/>
                <w:szCs w:val="22"/>
              </w:rPr>
              <w:t>MoP</w:t>
            </w:r>
            <w:proofErr w:type="spellEnd"/>
            <w:r w:rsidRPr="001307CA">
              <w:rPr>
                <w:rFonts w:ascii="Book Antiqua" w:hAnsi="Book Antiqua" w:cs="Arial"/>
                <w:szCs w:val="22"/>
              </w:rPr>
              <w:t xml:space="preserve"> order.</w:t>
            </w:r>
          </w:p>
          <w:p w14:paraId="3DFFE288" w14:textId="77777777" w:rsidR="00391B2C" w:rsidRPr="001307CA" w:rsidRDefault="00391B2C" w:rsidP="00391B2C">
            <w:pPr>
              <w:pStyle w:val="Default"/>
              <w:rPr>
                <w:rFonts w:cs="Arial"/>
                <w:b/>
                <w:bCs/>
                <w:color w:val="auto"/>
              </w:rPr>
            </w:pPr>
          </w:p>
        </w:tc>
      </w:tr>
      <w:tr w:rsidR="001307CA" w:rsidRPr="001307CA" w14:paraId="68476632" w14:textId="77777777" w:rsidTr="001F795C">
        <w:trPr>
          <w:trHeight w:val="407"/>
        </w:trPr>
        <w:tc>
          <w:tcPr>
            <w:tcW w:w="709" w:type="dxa"/>
          </w:tcPr>
          <w:p w14:paraId="65BABF11" w14:textId="77777777" w:rsidR="00562CFA" w:rsidRPr="001307CA" w:rsidRDefault="00562CFA" w:rsidP="00562CFA">
            <w:pPr>
              <w:numPr>
                <w:ilvl w:val="0"/>
                <w:numId w:val="9"/>
              </w:numPr>
              <w:rPr>
                <w:rFonts w:ascii="Book Antiqua" w:hAnsi="Book Antiqua"/>
              </w:rPr>
            </w:pPr>
          </w:p>
        </w:tc>
        <w:tc>
          <w:tcPr>
            <w:tcW w:w="1187" w:type="dxa"/>
          </w:tcPr>
          <w:p w14:paraId="4840E3B0" w14:textId="77777777" w:rsidR="00562CFA" w:rsidRPr="001307CA" w:rsidRDefault="00562CFA" w:rsidP="00562CFA">
            <w:pPr>
              <w:rPr>
                <w:rFonts w:ascii="Book Antiqua" w:hAnsi="Book Antiqua"/>
              </w:rPr>
            </w:pPr>
            <w:r w:rsidRPr="001307CA">
              <w:rPr>
                <w:rFonts w:ascii="Book Antiqua" w:hAnsi="Book Antiqua"/>
              </w:rPr>
              <w:t>ITB 9.2</w:t>
            </w:r>
          </w:p>
          <w:p w14:paraId="7C6BC215" w14:textId="77777777" w:rsidR="00562CFA" w:rsidRPr="001307CA" w:rsidRDefault="00562CFA" w:rsidP="00562CFA">
            <w:pPr>
              <w:rPr>
                <w:rFonts w:ascii="Book Antiqua" w:hAnsi="Book Antiqua"/>
              </w:rPr>
            </w:pPr>
          </w:p>
        </w:tc>
        <w:tc>
          <w:tcPr>
            <w:tcW w:w="8265" w:type="dxa"/>
            <w:gridSpan w:val="4"/>
          </w:tcPr>
          <w:p w14:paraId="4D019617" w14:textId="77777777" w:rsidR="00562CFA" w:rsidRPr="001307CA" w:rsidRDefault="00562CFA" w:rsidP="00562CFA">
            <w:pPr>
              <w:tabs>
                <w:tab w:val="left" w:pos="1773"/>
                <w:tab w:val="left" w:pos="1987"/>
              </w:tabs>
              <w:jc w:val="both"/>
              <w:rPr>
                <w:rFonts w:ascii="Book Antiqua" w:hAnsi="Book Antiqua"/>
              </w:rPr>
            </w:pPr>
            <w:r w:rsidRPr="001307CA">
              <w:rPr>
                <w:rFonts w:ascii="Book Antiqua" w:hAnsi="Book Antiqua"/>
              </w:rPr>
              <w:t>Alternative bids shall not be permitted</w:t>
            </w:r>
          </w:p>
          <w:p w14:paraId="50E7D0F0" w14:textId="77777777" w:rsidR="00562CFA" w:rsidRPr="001307CA" w:rsidRDefault="00562CFA" w:rsidP="00562CFA">
            <w:pPr>
              <w:tabs>
                <w:tab w:val="left" w:pos="1773"/>
                <w:tab w:val="left" w:pos="1987"/>
              </w:tabs>
              <w:jc w:val="both"/>
              <w:rPr>
                <w:rFonts w:ascii="Book Antiqua" w:hAnsi="Book Antiqua"/>
              </w:rPr>
            </w:pPr>
          </w:p>
        </w:tc>
      </w:tr>
      <w:tr w:rsidR="001307CA" w:rsidRPr="001307CA" w14:paraId="55AED056" w14:textId="77777777" w:rsidTr="00FC7D15">
        <w:tc>
          <w:tcPr>
            <w:tcW w:w="709" w:type="dxa"/>
          </w:tcPr>
          <w:p w14:paraId="48BF473A"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6D1C4679" w14:textId="5534A5CA" w:rsidR="00562CFA" w:rsidRPr="001307CA" w:rsidRDefault="00562CFA" w:rsidP="00562CFA">
            <w:pPr>
              <w:rPr>
                <w:rFonts w:ascii="Book Antiqua" w:hAnsi="Book Antiqua"/>
              </w:rPr>
            </w:pPr>
            <w:r w:rsidRPr="001307CA">
              <w:rPr>
                <w:rFonts w:ascii="Book Antiqua" w:hAnsi="Book Antiqua" w:cs="Arial"/>
              </w:rPr>
              <w:t>ITB 9.3 (a)</w:t>
            </w:r>
          </w:p>
        </w:tc>
        <w:tc>
          <w:tcPr>
            <w:tcW w:w="8265" w:type="dxa"/>
            <w:gridSpan w:val="4"/>
            <w:tcBorders>
              <w:left w:val="single" w:sz="4" w:space="0" w:color="auto"/>
            </w:tcBorders>
          </w:tcPr>
          <w:p w14:paraId="5FC914B7" w14:textId="77777777" w:rsidR="00562CFA" w:rsidRPr="001307CA" w:rsidRDefault="00562CFA" w:rsidP="00562CFA">
            <w:pPr>
              <w:pStyle w:val="Default"/>
              <w:jc w:val="both"/>
              <w:rPr>
                <w:b/>
                <w:bCs/>
                <w:color w:val="auto"/>
                <w:lang w:val="en-GB"/>
              </w:rPr>
            </w:pPr>
            <w:r w:rsidRPr="001307CA">
              <w:rPr>
                <w:b/>
                <w:bCs/>
                <w:color w:val="auto"/>
                <w:lang w:val="en-GB"/>
              </w:rPr>
              <w:t>Replace ITB clause 9.3(a) with the following:</w:t>
            </w:r>
          </w:p>
          <w:p w14:paraId="402CA49F" w14:textId="77777777" w:rsidR="00562CFA" w:rsidRPr="001307CA" w:rsidRDefault="00562CFA" w:rsidP="00562CFA">
            <w:pPr>
              <w:pStyle w:val="Default"/>
              <w:jc w:val="both"/>
              <w:rPr>
                <w:color w:val="auto"/>
              </w:rPr>
            </w:pPr>
          </w:p>
          <w:p w14:paraId="0BB43012" w14:textId="77777777" w:rsidR="00562CFA" w:rsidRPr="001307CA" w:rsidRDefault="00562CFA" w:rsidP="00562CFA">
            <w:pPr>
              <w:pStyle w:val="Default"/>
              <w:numPr>
                <w:ilvl w:val="0"/>
                <w:numId w:val="14"/>
              </w:numPr>
              <w:ind w:left="432" w:hanging="432"/>
              <w:jc w:val="both"/>
              <w:rPr>
                <w:color w:val="auto"/>
              </w:rPr>
            </w:pPr>
            <w:r w:rsidRPr="001307CA">
              <w:rPr>
                <w:color w:val="auto"/>
              </w:rPr>
              <w:t xml:space="preserve">Attachment 1: </w:t>
            </w:r>
            <w:r w:rsidRPr="001307CA">
              <w:rPr>
                <w:b/>
                <w:bCs/>
                <w:color w:val="auto"/>
              </w:rPr>
              <w:t>Not Applicable</w:t>
            </w:r>
          </w:p>
          <w:p w14:paraId="70C877F4" w14:textId="77777777" w:rsidR="00562CFA" w:rsidRPr="001307CA" w:rsidRDefault="00562CFA" w:rsidP="00562CFA">
            <w:pPr>
              <w:tabs>
                <w:tab w:val="left" w:pos="1773"/>
                <w:tab w:val="left" w:pos="1987"/>
              </w:tabs>
              <w:jc w:val="both"/>
              <w:rPr>
                <w:rFonts w:ascii="Book Antiqua" w:hAnsi="Book Antiqua"/>
              </w:rPr>
            </w:pPr>
          </w:p>
        </w:tc>
      </w:tr>
      <w:tr w:rsidR="001307CA" w:rsidRPr="001307CA" w14:paraId="68EFD5D0" w14:textId="77777777" w:rsidTr="00FC7D15">
        <w:tc>
          <w:tcPr>
            <w:tcW w:w="709" w:type="dxa"/>
          </w:tcPr>
          <w:p w14:paraId="200B6C63"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7149D1BA" w14:textId="1AA4E0E2" w:rsidR="00562CFA" w:rsidRPr="001307CA" w:rsidRDefault="00562CFA" w:rsidP="00562CFA">
            <w:pPr>
              <w:rPr>
                <w:rFonts w:ascii="Book Antiqua" w:hAnsi="Book Antiqua"/>
              </w:rPr>
            </w:pPr>
            <w:r w:rsidRPr="001307CA">
              <w:rPr>
                <w:rFonts w:ascii="Book Antiqua" w:hAnsi="Book Antiqua" w:cs="Arial"/>
              </w:rPr>
              <w:t>ITB 9.3 (c)</w:t>
            </w:r>
          </w:p>
        </w:tc>
        <w:tc>
          <w:tcPr>
            <w:tcW w:w="8265" w:type="dxa"/>
            <w:gridSpan w:val="4"/>
            <w:tcBorders>
              <w:left w:val="single" w:sz="4" w:space="0" w:color="auto"/>
            </w:tcBorders>
          </w:tcPr>
          <w:p w14:paraId="4253F65F" w14:textId="77777777" w:rsidR="00562CFA" w:rsidRPr="001307CA" w:rsidRDefault="00562CFA" w:rsidP="00562CFA">
            <w:pPr>
              <w:rPr>
                <w:rFonts w:ascii="Book Antiqua" w:hAnsi="Book Antiqua"/>
                <w:b/>
                <w:bCs/>
                <w:lang w:val="en-GB"/>
              </w:rPr>
            </w:pPr>
            <w:r w:rsidRPr="001307CA">
              <w:rPr>
                <w:rFonts w:ascii="Book Antiqua" w:hAnsi="Book Antiqua"/>
                <w:b/>
                <w:bCs/>
                <w:lang w:val="en-GB"/>
              </w:rPr>
              <w:t>Replace ITB clause 9.3 (c) with the following:</w:t>
            </w:r>
          </w:p>
          <w:p w14:paraId="2A1F842A" w14:textId="77777777" w:rsidR="00562CFA" w:rsidRPr="001307CA" w:rsidRDefault="00562CFA" w:rsidP="00562CFA">
            <w:pPr>
              <w:pStyle w:val="Default"/>
              <w:jc w:val="both"/>
              <w:rPr>
                <w:b/>
                <w:bCs/>
                <w:i/>
                <w:iCs/>
                <w:color w:val="auto"/>
              </w:rPr>
            </w:pPr>
          </w:p>
          <w:p w14:paraId="161DF715" w14:textId="77777777" w:rsidR="00562CFA" w:rsidRPr="001307CA" w:rsidRDefault="00562CFA" w:rsidP="00562CFA">
            <w:pPr>
              <w:jc w:val="both"/>
              <w:rPr>
                <w:rFonts w:ascii="Book Antiqua" w:eastAsia="Calibri" w:hAnsi="Book Antiqua"/>
                <w:i/>
                <w:iCs/>
                <w:lang w:bidi="hi-IN"/>
              </w:rPr>
            </w:pPr>
            <w:r w:rsidRPr="001307CA">
              <w:rPr>
                <w:rFonts w:ascii="Book Antiqua" w:eastAsia="Calibri" w:hAnsi="Book Antiqua"/>
                <w:b/>
                <w:bCs/>
                <w:lang w:bidi="hi-IN"/>
              </w:rPr>
              <w:t>(c) Attachment 3:</w:t>
            </w:r>
            <w:r w:rsidRPr="001307CA">
              <w:rPr>
                <w:rFonts w:ascii="Book Antiqua" w:eastAsia="Calibri" w:hAnsi="Book Antiqua"/>
                <w:lang w:bidi="hi-IN"/>
              </w:rPr>
              <w:t xml:space="preserve"> Bidder’s Eligibility and Qualifications </w:t>
            </w:r>
            <w:r w:rsidRPr="001307CA">
              <w:rPr>
                <w:rFonts w:ascii="Book Antiqua" w:eastAsia="Calibri" w:hAnsi="Book Antiqua"/>
                <w:i/>
                <w:iCs/>
                <w:lang w:bidi="hi-IN"/>
              </w:rPr>
              <w:t xml:space="preserve">(Uploading of Scanned Copies of documentary evidence in support of Bidder’s qualification. In case of Joint Venture bid, submission of Hard Copy in </w:t>
            </w:r>
            <w:r w:rsidRPr="001307CA">
              <w:rPr>
                <w:rFonts w:ascii="Book Antiqua" w:eastAsia="Calibri" w:hAnsi="Book Antiqua" w:cs="Book Antiqua"/>
                <w:i/>
                <w:iCs/>
                <w:lang w:bidi="hi-IN"/>
              </w:rPr>
              <w:t>„</w:t>
            </w:r>
            <w:r w:rsidRPr="001307CA">
              <w:rPr>
                <w:rFonts w:ascii="Book Antiqua" w:eastAsia="Calibri" w:hAnsi="Book Antiqua"/>
                <w:i/>
                <w:iCs/>
                <w:lang w:bidi="hi-IN"/>
              </w:rPr>
              <w:t>Original</w:t>
            </w:r>
            <w:r w:rsidRPr="001307CA">
              <w:rPr>
                <w:rFonts w:eastAsia="Calibri"/>
                <w:i/>
                <w:iCs/>
                <w:lang w:bidi="hi-IN"/>
              </w:rPr>
              <w:t>‟</w:t>
            </w:r>
            <w:r w:rsidRPr="001307CA">
              <w:rPr>
                <w:rFonts w:ascii="Book Antiqua" w:eastAsia="Calibri" w:hAnsi="Book Antiqua"/>
                <w:i/>
                <w:iCs/>
                <w:lang w:bidi="hi-IN"/>
              </w:rPr>
              <w:t xml:space="preserve"> of the JV Agreement and POA for JV)</w:t>
            </w:r>
          </w:p>
          <w:p w14:paraId="169CA078" w14:textId="77777777" w:rsidR="00562CFA" w:rsidRPr="001307CA" w:rsidRDefault="00562CFA" w:rsidP="00562CFA">
            <w:pPr>
              <w:jc w:val="both"/>
              <w:rPr>
                <w:rFonts w:ascii="Book Antiqua" w:eastAsia="Calibri" w:hAnsi="Book Antiqua"/>
                <w:i/>
                <w:iCs/>
                <w:lang w:bidi="hi-IN"/>
              </w:rPr>
            </w:pPr>
          </w:p>
          <w:p w14:paraId="11C4EC25" w14:textId="77777777" w:rsidR="00562CFA" w:rsidRPr="001307CA" w:rsidRDefault="00562CFA" w:rsidP="00562CFA">
            <w:pPr>
              <w:jc w:val="both"/>
              <w:rPr>
                <w:rFonts w:ascii="Book Antiqua" w:eastAsia="Calibri" w:hAnsi="Book Antiqua"/>
                <w:lang w:bidi="hi-IN"/>
              </w:rPr>
            </w:pPr>
            <w:r w:rsidRPr="001307CA">
              <w:rPr>
                <w:rFonts w:ascii="Book Antiqua" w:eastAsia="Calibri" w:hAnsi="Book Antiqua"/>
                <w:lang w:bidi="hi-IN"/>
              </w:rPr>
              <w:t>……………………………….</w:t>
            </w:r>
          </w:p>
          <w:p w14:paraId="4AA40508" w14:textId="77777777" w:rsidR="00562CFA" w:rsidRPr="001307CA" w:rsidRDefault="00562CFA" w:rsidP="00562CFA">
            <w:pPr>
              <w:jc w:val="both"/>
              <w:rPr>
                <w:rFonts w:ascii="Book Antiqua" w:eastAsia="Calibri" w:hAnsi="Book Antiqua"/>
                <w:lang w:bidi="hi-IN"/>
              </w:rPr>
            </w:pPr>
            <w:r w:rsidRPr="001307CA">
              <w:rPr>
                <w:rFonts w:ascii="Book Antiqua" w:eastAsia="Calibri" w:hAnsi="Book Antiqua"/>
                <w:lang w:bidi="hi-IN"/>
              </w:rPr>
              <w:t>…………………………………………………….</w:t>
            </w:r>
          </w:p>
          <w:p w14:paraId="1161E996" w14:textId="77777777" w:rsidR="00562CFA" w:rsidRPr="001307CA" w:rsidRDefault="00562CFA" w:rsidP="00562CFA">
            <w:pPr>
              <w:jc w:val="both"/>
              <w:rPr>
                <w:rFonts w:ascii="Book Antiqua" w:eastAsia="Calibri" w:hAnsi="Book Antiqua"/>
                <w:lang w:bidi="hi-IN"/>
              </w:rPr>
            </w:pPr>
          </w:p>
          <w:p w14:paraId="744AE59F" w14:textId="77777777" w:rsidR="00562CFA" w:rsidRPr="001307CA" w:rsidRDefault="00562CFA" w:rsidP="00562CFA">
            <w:pPr>
              <w:pStyle w:val="Default"/>
              <w:jc w:val="both"/>
              <w:rPr>
                <w:rFonts w:eastAsia="Calibri"/>
                <w:color w:val="auto"/>
              </w:rPr>
            </w:pPr>
            <w:r w:rsidRPr="001307CA">
              <w:rPr>
                <w:rFonts w:eastAsia="Calibri"/>
                <w:color w:val="auto"/>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1307CA">
              <w:rPr>
                <w:rFonts w:eastAsia="Calibri"/>
                <w:b/>
                <w:bCs/>
                <w:color w:val="auto"/>
              </w:rPr>
              <w:t>inter-alia considering</w:t>
            </w:r>
            <w:r w:rsidRPr="001307CA">
              <w:rPr>
                <w:b/>
                <w:bCs/>
                <w:color w:val="auto"/>
              </w:rPr>
              <w:t xml:space="preserve"> </w:t>
            </w:r>
            <w:r w:rsidRPr="001307CA">
              <w:rPr>
                <w:rFonts w:eastAsia="Calibri"/>
                <w:b/>
                <w:bCs/>
                <w:color w:val="auto"/>
              </w:rPr>
              <w:t>bid submitted by the Bidder in future packages as non-responsive in line with ITB 13.6</w:t>
            </w:r>
            <w:r w:rsidRPr="001307CA">
              <w:rPr>
                <w:rFonts w:eastAsia="Calibri"/>
                <w:color w:val="auto"/>
              </w:rPr>
              <w:t>.</w:t>
            </w:r>
          </w:p>
          <w:p w14:paraId="7858058F" w14:textId="77777777" w:rsidR="00562CFA" w:rsidRPr="001307CA" w:rsidRDefault="00562CFA" w:rsidP="00562CFA">
            <w:pPr>
              <w:rPr>
                <w:rFonts w:ascii="Book Antiqua" w:hAnsi="Book Antiqua"/>
                <w:lang w:bidi="hi-IN"/>
              </w:rPr>
            </w:pPr>
          </w:p>
          <w:p w14:paraId="63DA4871" w14:textId="77777777" w:rsidR="00562CFA" w:rsidRPr="001307CA" w:rsidRDefault="00562CFA" w:rsidP="00562CFA">
            <w:pPr>
              <w:rPr>
                <w:rFonts w:ascii="Book Antiqua" w:hAnsi="Book Antiqua"/>
                <w:lang w:bidi="hi-IN"/>
              </w:rPr>
            </w:pPr>
            <w:r w:rsidRPr="001307CA">
              <w:rPr>
                <w:rFonts w:ascii="Book Antiqua" w:hAnsi="Book Antiqua"/>
                <w:lang w:bidi="hi-IN"/>
              </w:rPr>
              <w:t xml:space="preserve">[Note I. In the event, the Bidder </w:t>
            </w:r>
            <w:proofErr w:type="gramStart"/>
            <w:r w:rsidRPr="001307CA">
              <w:rPr>
                <w:rFonts w:ascii="Book Antiqua" w:hAnsi="Book Antiqua"/>
                <w:lang w:bidi="hi-IN"/>
              </w:rPr>
              <w:t>is not able to</w:t>
            </w:r>
            <w:proofErr w:type="gramEnd"/>
            <w:r w:rsidRPr="001307CA">
              <w:rPr>
                <w:rFonts w:ascii="Book Antiqua" w:hAnsi="Book Antiqua"/>
                <w:lang w:bidi="hi-IN"/>
              </w:rPr>
              <w:t xml:space="preserve"> furnish the above information of its own (i.e., separate</w:t>
            </w:r>
            <w:proofErr w:type="gramStart"/>
            <w:r w:rsidRPr="001307CA">
              <w:rPr>
                <w:rFonts w:ascii="Book Antiqua" w:hAnsi="Book Antiqua"/>
                <w:lang w:bidi="hi-IN"/>
              </w:rPr>
              <w:t>),…</w:t>
            </w:r>
            <w:proofErr w:type="gramEnd"/>
            <w:r w:rsidRPr="001307CA">
              <w:rPr>
                <w:rFonts w:ascii="Book Antiqua" w:hAnsi="Book Antiqua"/>
                <w:lang w:bidi="hi-IN"/>
              </w:rPr>
              <w:t>………………………</w:t>
            </w:r>
          </w:p>
          <w:p w14:paraId="4819FCE1" w14:textId="77777777" w:rsidR="00562CFA" w:rsidRPr="001307CA" w:rsidRDefault="00562CFA" w:rsidP="00562CFA">
            <w:pPr>
              <w:jc w:val="both"/>
              <w:rPr>
                <w:rFonts w:ascii="Book Antiqua" w:eastAsia="Calibri" w:hAnsi="Book Antiqua"/>
                <w:lang w:bidi="hi-IN"/>
              </w:rPr>
            </w:pPr>
            <w:r w:rsidRPr="001307CA">
              <w:rPr>
                <w:rFonts w:ascii="Book Antiqua" w:eastAsia="Calibri" w:hAnsi="Book Antiqua"/>
                <w:lang w:bidi="hi-IN"/>
              </w:rPr>
              <w:t>……………………………….</w:t>
            </w:r>
          </w:p>
          <w:p w14:paraId="280717CF" w14:textId="77777777" w:rsidR="00562CFA" w:rsidRPr="001307CA" w:rsidRDefault="00562CFA" w:rsidP="00562CFA">
            <w:pPr>
              <w:jc w:val="both"/>
              <w:rPr>
                <w:rFonts w:ascii="Book Antiqua" w:eastAsia="Calibri" w:hAnsi="Book Antiqua"/>
                <w:lang w:bidi="hi-IN"/>
              </w:rPr>
            </w:pPr>
            <w:r w:rsidRPr="001307CA">
              <w:rPr>
                <w:rFonts w:ascii="Book Antiqua" w:eastAsia="Calibri" w:hAnsi="Book Antiqua"/>
                <w:lang w:bidi="hi-IN"/>
              </w:rPr>
              <w:t>…………………………………….</w:t>
            </w:r>
          </w:p>
          <w:p w14:paraId="37FFBC84" w14:textId="77777777" w:rsidR="00562CFA" w:rsidRPr="001307CA" w:rsidRDefault="00562CFA" w:rsidP="00562CFA">
            <w:pPr>
              <w:tabs>
                <w:tab w:val="left" w:pos="1773"/>
                <w:tab w:val="left" w:pos="1987"/>
              </w:tabs>
              <w:jc w:val="both"/>
              <w:rPr>
                <w:rFonts w:ascii="Book Antiqua" w:hAnsi="Book Antiqua"/>
              </w:rPr>
            </w:pPr>
          </w:p>
        </w:tc>
      </w:tr>
      <w:tr w:rsidR="001307CA" w:rsidRPr="001307CA" w14:paraId="71AADAC6" w14:textId="77777777" w:rsidTr="00FC6408">
        <w:trPr>
          <w:trHeight w:val="728"/>
        </w:trPr>
        <w:tc>
          <w:tcPr>
            <w:tcW w:w="709" w:type="dxa"/>
          </w:tcPr>
          <w:p w14:paraId="1628724B" w14:textId="77777777" w:rsidR="00562CFA" w:rsidRPr="001307CA" w:rsidRDefault="00562CFA" w:rsidP="00562CFA">
            <w:pPr>
              <w:numPr>
                <w:ilvl w:val="0"/>
                <w:numId w:val="9"/>
              </w:numPr>
              <w:rPr>
                <w:rFonts w:ascii="Book Antiqua" w:hAnsi="Book Antiqua"/>
              </w:rPr>
            </w:pPr>
          </w:p>
        </w:tc>
        <w:tc>
          <w:tcPr>
            <w:tcW w:w="1187" w:type="dxa"/>
          </w:tcPr>
          <w:p w14:paraId="28B570D4" w14:textId="1B878876" w:rsidR="00562CFA" w:rsidRPr="001307CA" w:rsidRDefault="00562CFA" w:rsidP="00562CFA">
            <w:pPr>
              <w:rPr>
                <w:rFonts w:ascii="Book Antiqua" w:hAnsi="Book Antiqua"/>
              </w:rPr>
            </w:pPr>
            <w:r w:rsidRPr="001307CA">
              <w:rPr>
                <w:rFonts w:ascii="Book Antiqua" w:hAnsi="Book Antiqua"/>
              </w:rPr>
              <w:t>ITB 9.3 (h), (s)</w:t>
            </w:r>
          </w:p>
        </w:tc>
        <w:tc>
          <w:tcPr>
            <w:tcW w:w="8265" w:type="dxa"/>
            <w:gridSpan w:val="4"/>
          </w:tcPr>
          <w:p w14:paraId="4C538A4D" w14:textId="14E6786F" w:rsidR="00562CFA" w:rsidRPr="001307CA" w:rsidRDefault="00562CFA" w:rsidP="00562CFA">
            <w:pPr>
              <w:jc w:val="both"/>
              <w:rPr>
                <w:rFonts w:ascii="Book Antiqua" w:hAnsi="Book Antiqua"/>
              </w:rPr>
            </w:pPr>
            <w:r w:rsidRPr="001307CA">
              <w:rPr>
                <w:rFonts w:ascii="Book Antiqua" w:hAnsi="Book Antiqua"/>
              </w:rPr>
              <w:t>(h) Attachment 7: Alternative Bids is not applicable.</w:t>
            </w:r>
          </w:p>
          <w:p w14:paraId="16F8002A" w14:textId="7BDE559E" w:rsidR="00562CFA" w:rsidRPr="001307CA" w:rsidRDefault="00562CFA" w:rsidP="00562CFA">
            <w:pPr>
              <w:jc w:val="both"/>
              <w:rPr>
                <w:rFonts w:ascii="Book Antiqua" w:hAnsi="Book Antiqua"/>
              </w:rPr>
            </w:pPr>
            <w:r w:rsidRPr="001307CA">
              <w:rPr>
                <w:rFonts w:ascii="Book Antiqua" w:hAnsi="Book Antiqua"/>
              </w:rPr>
              <w:t>(s</w:t>
            </w:r>
            <w:proofErr w:type="gramStart"/>
            <w:r w:rsidRPr="001307CA">
              <w:rPr>
                <w:rFonts w:ascii="Book Antiqua" w:hAnsi="Book Antiqua"/>
              </w:rPr>
              <w:t>)  Attachment</w:t>
            </w:r>
            <w:proofErr w:type="gramEnd"/>
            <w:r w:rsidRPr="001307CA">
              <w:rPr>
                <w:rFonts w:ascii="Book Antiqua" w:hAnsi="Book Antiqua"/>
              </w:rPr>
              <w:t xml:space="preserve"> 18:</w:t>
            </w:r>
            <w:r w:rsidRPr="001307CA">
              <w:rPr>
                <w:rFonts w:ascii="Book Antiqua" w:hAnsi="Book Antiqua"/>
              </w:rPr>
              <w:tab/>
              <w:t>Safety Pact is not applicable</w:t>
            </w:r>
            <w:r w:rsidRPr="001307CA">
              <w:rPr>
                <w:rFonts w:ascii="Book Antiqua" w:hAnsi="Book Antiqua"/>
                <w:i/>
                <w:iCs/>
              </w:rPr>
              <w:t>.</w:t>
            </w:r>
          </w:p>
          <w:p w14:paraId="6EF615AF" w14:textId="4DBA2A9B" w:rsidR="00562CFA" w:rsidRPr="001307CA" w:rsidRDefault="00562CFA" w:rsidP="00562CFA">
            <w:pPr>
              <w:jc w:val="both"/>
              <w:rPr>
                <w:rFonts w:ascii="Book Antiqua" w:hAnsi="Book Antiqua"/>
              </w:rPr>
            </w:pPr>
          </w:p>
        </w:tc>
      </w:tr>
      <w:tr w:rsidR="001307CA" w:rsidRPr="001307CA" w14:paraId="431CF50B" w14:textId="77777777" w:rsidTr="00FC6408">
        <w:tc>
          <w:tcPr>
            <w:tcW w:w="709" w:type="dxa"/>
          </w:tcPr>
          <w:p w14:paraId="4297D60A" w14:textId="77777777" w:rsidR="00562CFA" w:rsidRPr="001307CA" w:rsidRDefault="00562CFA" w:rsidP="00562CFA">
            <w:pPr>
              <w:numPr>
                <w:ilvl w:val="0"/>
                <w:numId w:val="9"/>
              </w:numPr>
              <w:rPr>
                <w:rFonts w:ascii="Book Antiqua" w:hAnsi="Book Antiqua"/>
              </w:rPr>
            </w:pPr>
          </w:p>
        </w:tc>
        <w:tc>
          <w:tcPr>
            <w:tcW w:w="1187" w:type="dxa"/>
          </w:tcPr>
          <w:p w14:paraId="55FB1E11" w14:textId="77777777" w:rsidR="00562CFA" w:rsidRPr="001307CA" w:rsidRDefault="00562CFA" w:rsidP="00562CFA">
            <w:pPr>
              <w:rPr>
                <w:rFonts w:ascii="Book Antiqua" w:hAnsi="Book Antiqua"/>
              </w:rPr>
            </w:pPr>
            <w:r w:rsidRPr="001307CA">
              <w:rPr>
                <w:rFonts w:ascii="Book Antiqua" w:hAnsi="Book Antiqua"/>
              </w:rPr>
              <w:t>ITB 9.3</w:t>
            </w:r>
          </w:p>
        </w:tc>
        <w:tc>
          <w:tcPr>
            <w:tcW w:w="8265" w:type="dxa"/>
            <w:gridSpan w:val="4"/>
          </w:tcPr>
          <w:p w14:paraId="1DBD4340" w14:textId="281CD438" w:rsidR="00562CFA" w:rsidRPr="001307CA" w:rsidRDefault="00562CFA" w:rsidP="00562CFA">
            <w:pPr>
              <w:jc w:val="both"/>
              <w:rPr>
                <w:rFonts w:ascii="Book Antiqua" w:hAnsi="Book Antiqua" w:cs="Arial"/>
                <w:snapToGrid w:val="0"/>
              </w:rPr>
            </w:pPr>
            <w:r w:rsidRPr="001307CA">
              <w:rPr>
                <w:rFonts w:ascii="Book Antiqua" w:hAnsi="Book Antiqua" w:cs="Arial"/>
                <w:snapToGrid w:val="0"/>
              </w:rPr>
              <w:t xml:space="preserve">Add sub-clauses </w:t>
            </w:r>
            <w:r w:rsidRPr="001307CA">
              <w:rPr>
                <w:rFonts w:ascii="Book Antiqua" w:hAnsi="Book Antiqua" w:cs="Arial"/>
                <w:b/>
                <w:bCs/>
                <w:snapToGrid w:val="0"/>
              </w:rPr>
              <w:t xml:space="preserve">(v), (w), (x), (y), (z), (aa), (ab), (ac), (ad), (ae) </w:t>
            </w:r>
            <w:r w:rsidRPr="001307CA">
              <w:rPr>
                <w:rFonts w:ascii="Book Antiqua" w:hAnsi="Book Antiqua" w:cs="Arial"/>
                <w:snapToGrid w:val="0"/>
              </w:rPr>
              <w:t>as below:</w:t>
            </w:r>
          </w:p>
          <w:p w14:paraId="00C9B643" w14:textId="77777777" w:rsidR="00562CFA" w:rsidRPr="001307CA" w:rsidRDefault="00562CFA" w:rsidP="00562CFA">
            <w:pPr>
              <w:jc w:val="both"/>
              <w:rPr>
                <w:rFonts w:ascii="Book Antiqua" w:hAnsi="Book Antiqua" w:cs="Arial"/>
                <w:snapToGrid w:val="0"/>
              </w:rPr>
            </w:pPr>
          </w:p>
          <w:p w14:paraId="5561CACE" w14:textId="6CC38D00" w:rsidR="00562CFA" w:rsidRPr="00EF41AC" w:rsidRDefault="00562CFA" w:rsidP="00562CFA">
            <w:pPr>
              <w:ind w:left="702" w:hanging="540"/>
              <w:jc w:val="both"/>
              <w:rPr>
                <w:rFonts w:ascii="Book Antiqua" w:hAnsi="Book Antiqua" w:cs="Calibri"/>
                <w:b/>
                <w:bCs/>
                <w:strike/>
              </w:rPr>
            </w:pPr>
            <w:r w:rsidRPr="00EF41AC">
              <w:rPr>
                <w:rFonts w:ascii="Book Antiqua" w:hAnsi="Book Antiqua"/>
                <w:strike/>
              </w:rPr>
              <w:t xml:space="preserve">(v) </w:t>
            </w:r>
            <w:r w:rsidRPr="00EF41AC">
              <w:rPr>
                <w:rFonts w:ascii="Book Antiqua" w:hAnsi="Book Antiqua" w:cs="Calibri"/>
                <w:b/>
                <w:bCs/>
                <w:strike/>
              </w:rPr>
              <w:t>Attachment 21: Affidavit of Self certification regarding Minimum Local Content in line with PPP-MII order (</w:t>
            </w:r>
            <w:r w:rsidRPr="00EF41AC">
              <w:rPr>
                <w:rFonts w:ascii="Book Antiqua" w:hAnsi="Book Antiqua" w:cs="Calibri"/>
                <w:b/>
                <w:bCs/>
                <w:i/>
                <w:iCs/>
                <w:strike/>
              </w:rPr>
              <w:t>submission of Hard Copy in ‘Original’</w:t>
            </w:r>
            <w:r w:rsidRPr="00EF41AC">
              <w:rPr>
                <w:rFonts w:ascii="Book Antiqua" w:hAnsi="Book Antiqua" w:cs="Calibri"/>
                <w:b/>
                <w:bCs/>
                <w:strike/>
              </w:rPr>
              <w:t xml:space="preserve">), </w:t>
            </w:r>
            <w:r w:rsidRPr="00EF41AC">
              <w:rPr>
                <w:rFonts w:ascii="Book Antiqua" w:hAnsi="Book Antiqua" w:cs="Calibri"/>
                <w:b/>
                <w:bCs/>
                <w:i/>
                <w:iCs/>
                <w:strike/>
              </w:rPr>
              <w:t>to be submitted on a non-judicial stamp paper of Rs. 100/-.</w:t>
            </w:r>
          </w:p>
          <w:p w14:paraId="23AE2FF5" w14:textId="77777777" w:rsidR="00562CFA" w:rsidRPr="00EF41AC" w:rsidRDefault="00562CFA" w:rsidP="00562CFA">
            <w:pPr>
              <w:tabs>
                <w:tab w:val="left" w:pos="1035"/>
              </w:tabs>
              <w:ind w:left="702" w:hanging="702"/>
              <w:jc w:val="both"/>
              <w:rPr>
                <w:rFonts w:ascii="Book Antiqua" w:hAnsi="Book Antiqua" w:cs="Calibri"/>
                <w:b/>
                <w:bCs/>
                <w:strike/>
              </w:rPr>
            </w:pPr>
            <w:r w:rsidRPr="00EF41AC">
              <w:rPr>
                <w:rFonts w:ascii="Book Antiqua" w:hAnsi="Book Antiqua" w:cs="Calibri"/>
                <w:b/>
                <w:bCs/>
                <w:strike/>
              </w:rPr>
              <w:tab/>
            </w:r>
          </w:p>
          <w:p w14:paraId="6C729741" w14:textId="4753D387" w:rsidR="00562CFA" w:rsidRPr="00EF41AC" w:rsidRDefault="00562CFA" w:rsidP="00562CFA">
            <w:pPr>
              <w:ind w:left="702" w:hanging="702"/>
              <w:jc w:val="both"/>
              <w:rPr>
                <w:rFonts w:ascii="Book Antiqua" w:hAnsi="Book Antiqua"/>
                <w:strike/>
              </w:rPr>
            </w:pPr>
            <w:r w:rsidRPr="00EF41AC">
              <w:rPr>
                <w:rFonts w:ascii="Book Antiqua" w:hAnsi="Book Antiqua"/>
                <w:b/>
                <w:bCs/>
                <w:strike/>
              </w:rPr>
              <w:t xml:space="preserve">           </w:t>
            </w:r>
            <w:r w:rsidRPr="00EF41AC">
              <w:rPr>
                <w:rFonts w:ascii="Book Antiqua" w:hAnsi="Book Antiqua"/>
                <w:strike/>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562CFA" w:rsidRPr="00EF41AC" w:rsidRDefault="00562CFA" w:rsidP="00562CFA">
            <w:pPr>
              <w:ind w:left="702" w:hanging="702"/>
              <w:jc w:val="both"/>
              <w:rPr>
                <w:rFonts w:ascii="Book Antiqua" w:hAnsi="Book Antiqua"/>
                <w:b/>
                <w:bCs/>
                <w:strike/>
              </w:rPr>
            </w:pPr>
            <w:r w:rsidRPr="00EF41AC">
              <w:rPr>
                <w:rFonts w:ascii="Book Antiqua" w:hAnsi="Book Antiqua"/>
                <w:b/>
                <w:bCs/>
                <w:strike/>
              </w:rPr>
              <w:t xml:space="preserve">              </w:t>
            </w:r>
          </w:p>
          <w:p w14:paraId="36C02BFD" w14:textId="7F0C9590" w:rsidR="00562CFA" w:rsidRPr="00EF41AC" w:rsidRDefault="00562CFA" w:rsidP="00562CFA">
            <w:pPr>
              <w:ind w:left="702" w:hanging="702"/>
              <w:jc w:val="both"/>
              <w:rPr>
                <w:rFonts w:ascii="Book Antiqua" w:hAnsi="Book Antiqua"/>
                <w:b/>
                <w:bCs/>
                <w:strike/>
              </w:rPr>
            </w:pPr>
            <w:r w:rsidRPr="00EF41AC">
              <w:rPr>
                <w:rFonts w:ascii="Book Antiqua" w:hAnsi="Book Antiqua"/>
                <w:b/>
                <w:bCs/>
                <w:strike/>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562CFA" w:rsidRPr="00EF41AC" w:rsidRDefault="00562CFA" w:rsidP="00562CFA">
            <w:pPr>
              <w:ind w:left="702" w:hanging="702"/>
              <w:jc w:val="both"/>
              <w:rPr>
                <w:rFonts w:ascii="Book Antiqua" w:hAnsi="Book Antiqua"/>
                <w:b/>
                <w:bCs/>
                <w:strike/>
              </w:rPr>
            </w:pPr>
          </w:p>
          <w:p w14:paraId="73D78ED5" w14:textId="77777777" w:rsidR="00562CFA" w:rsidRPr="00EF41AC" w:rsidRDefault="00562CFA" w:rsidP="00562CFA">
            <w:pPr>
              <w:ind w:left="702" w:hanging="702"/>
              <w:jc w:val="both"/>
              <w:rPr>
                <w:rFonts w:ascii="Book Antiqua" w:hAnsi="Book Antiqua"/>
                <w:b/>
                <w:bCs/>
                <w:strike/>
              </w:rPr>
            </w:pPr>
            <w:r w:rsidRPr="00EF41AC">
              <w:rPr>
                <w:rFonts w:ascii="Book Antiqua" w:hAnsi="Book Antiqua"/>
                <w:b/>
                <w:bCs/>
                <w:strike/>
              </w:rPr>
              <w:t xml:space="preserve">            Bidder may note that the other directions of Nodal Ministry as identified under PPP-MII order shall also be suitably considered </w:t>
            </w:r>
            <w:proofErr w:type="gramStart"/>
            <w:r w:rsidRPr="00EF41AC">
              <w:rPr>
                <w:rFonts w:ascii="Book Antiqua" w:hAnsi="Book Antiqua"/>
                <w:b/>
                <w:bCs/>
                <w:strike/>
              </w:rPr>
              <w:t>in regard to</w:t>
            </w:r>
            <w:proofErr w:type="gramEnd"/>
            <w:r w:rsidRPr="00EF41AC">
              <w:rPr>
                <w:rFonts w:ascii="Book Antiqua" w:hAnsi="Book Antiqua"/>
                <w:b/>
                <w:bCs/>
                <w:strike/>
              </w:rPr>
              <w:t xml:space="preserve"> verification/ action of the certificate. </w:t>
            </w:r>
          </w:p>
          <w:p w14:paraId="2D7119A3" w14:textId="77777777" w:rsidR="00562CFA" w:rsidRPr="00EF41AC" w:rsidRDefault="00562CFA" w:rsidP="00562CFA">
            <w:pPr>
              <w:ind w:left="702" w:hanging="702"/>
              <w:jc w:val="both"/>
              <w:rPr>
                <w:rFonts w:ascii="Book Antiqua" w:hAnsi="Book Antiqua"/>
                <w:b/>
                <w:bCs/>
                <w:strike/>
              </w:rPr>
            </w:pPr>
          </w:p>
          <w:p w14:paraId="313C7892" w14:textId="08CBBCF4" w:rsidR="00562CFA" w:rsidRPr="001307CA" w:rsidRDefault="00562CFA" w:rsidP="00562CFA">
            <w:pPr>
              <w:ind w:left="2102" w:hanging="2126"/>
              <w:jc w:val="both"/>
              <w:rPr>
                <w:rFonts w:ascii="Book Antiqua" w:hAnsi="Book Antiqua" w:cs="Arial"/>
              </w:rPr>
            </w:pPr>
            <w:r w:rsidRPr="001307CA">
              <w:rPr>
                <w:rFonts w:ascii="Book Antiqua" w:hAnsi="Book Antiqua" w:cs="Arial"/>
                <w:b/>
              </w:rPr>
              <w:t>(w) Attachment 22:</w:t>
            </w:r>
            <w:r w:rsidRPr="001307CA">
              <w:rPr>
                <w:rFonts w:ascii="Book Antiqua" w:hAnsi="Book Antiqua" w:cs="Arial"/>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307CA">
              <w:rPr>
                <w:rFonts w:ascii="Book Antiqua" w:hAnsi="Book Antiqua" w:cs="Arial"/>
              </w:rPr>
              <w:t>MoP</w:t>
            </w:r>
            <w:proofErr w:type="spellEnd"/>
            <w:r w:rsidRPr="001307CA">
              <w:rPr>
                <w:rFonts w:ascii="Book Antiqua" w:hAnsi="Book Antiqua" w:cs="Arial"/>
              </w:rPr>
              <w:t xml:space="preserve"> Order, if applicable </w:t>
            </w:r>
            <w:r w:rsidRPr="001307CA">
              <w:rPr>
                <w:rFonts w:ascii="Book Antiqua" w:hAnsi="Book Antiqua" w:cs="Arial"/>
                <w:i/>
                <w:iCs/>
              </w:rPr>
              <w:t>(submission of Hard Copy in ‘Original’) to be submitted on the letter head of the auditor/</w:t>
            </w:r>
            <w:r w:rsidRPr="001307CA">
              <w:rPr>
                <w:rFonts w:ascii="Book Antiqua" w:hAnsi="Book Antiqua" w:cs="Arial"/>
              </w:rPr>
              <w:t xml:space="preserve"> </w:t>
            </w:r>
            <w:r w:rsidRPr="001307CA">
              <w:rPr>
                <w:rFonts w:ascii="Book Antiqua" w:hAnsi="Book Antiqua" w:cs="Arial"/>
                <w:i/>
                <w:iCs/>
              </w:rPr>
              <w:t>cost accountant/chartered accountant</w:t>
            </w:r>
            <w:r w:rsidRPr="001307CA">
              <w:rPr>
                <w:rFonts w:ascii="Book Antiqua" w:hAnsi="Book Antiqua" w:cs="Arial"/>
              </w:rPr>
              <w:t>.</w:t>
            </w:r>
          </w:p>
          <w:p w14:paraId="77EA3844" w14:textId="77777777" w:rsidR="00562CFA" w:rsidRPr="001307CA" w:rsidRDefault="00562CFA" w:rsidP="00562CFA">
            <w:pPr>
              <w:ind w:left="2102"/>
              <w:jc w:val="both"/>
              <w:rPr>
                <w:rFonts w:ascii="Book Antiqua" w:hAnsi="Book Antiqua" w:cs="Arial"/>
                <w:b/>
                <w:bCs/>
              </w:rPr>
            </w:pPr>
            <w:r w:rsidRPr="001307CA">
              <w:rPr>
                <w:rFonts w:ascii="Book Antiqua" w:hAnsi="Book Antiqua" w:cs="Arial"/>
                <w:b/>
                <w:bCs/>
              </w:rPr>
              <w:t xml:space="preserve"> </w:t>
            </w:r>
          </w:p>
          <w:p w14:paraId="6F7D8558" w14:textId="77777777" w:rsidR="00562CFA" w:rsidRPr="001307CA" w:rsidRDefault="00562CFA" w:rsidP="00562CFA">
            <w:pPr>
              <w:ind w:left="2102"/>
              <w:jc w:val="both"/>
              <w:rPr>
                <w:rFonts w:ascii="Book Antiqua" w:hAnsi="Book Antiqua" w:cs="Arial"/>
              </w:rPr>
            </w:pPr>
            <w:r w:rsidRPr="001307CA">
              <w:rPr>
                <w:rFonts w:ascii="Book Antiqua" w:hAnsi="Book Antiqua" w:cs="Arial"/>
              </w:rPr>
              <w:t xml:space="preserve">In line with the PPP-MII order and </w:t>
            </w:r>
            <w:proofErr w:type="spellStart"/>
            <w:r w:rsidRPr="001307CA">
              <w:rPr>
                <w:rFonts w:ascii="Book Antiqua" w:hAnsi="Book Antiqua" w:cs="Arial"/>
              </w:rPr>
              <w:t>MoP</w:t>
            </w:r>
            <w:proofErr w:type="spellEnd"/>
            <w:r w:rsidRPr="001307CA">
              <w:rPr>
                <w:rFonts w:ascii="Book Antiqua" w:hAnsi="Book Antiqua" w:cs="Arial"/>
              </w:rPr>
              <w:t xml:space="preserve"> Order, the bidder shall submit certificate from statutory auditor or cost auditor of the company (in the case of companies) or from a practicing cost accountant or practicing </w:t>
            </w:r>
            <w:r w:rsidRPr="001307CA">
              <w:rPr>
                <w:rFonts w:ascii="Book Antiqua" w:hAnsi="Book Antiqua" w:cs="Arial"/>
              </w:rPr>
              <w:lastRenderedPageBreak/>
              <w:t>chartered accountant (in respect of suppliers other than companies) giving the percentage of Local Content, if applicable, on the letter head of the auditor/chartered accountant.</w:t>
            </w:r>
          </w:p>
          <w:p w14:paraId="3D717422" w14:textId="77777777" w:rsidR="00562CFA" w:rsidRPr="001307CA" w:rsidRDefault="00562CFA" w:rsidP="00562CFA">
            <w:pPr>
              <w:ind w:left="2102"/>
              <w:jc w:val="both"/>
              <w:rPr>
                <w:rFonts w:ascii="Book Antiqua" w:hAnsi="Book Antiqua" w:cs="Arial"/>
              </w:rPr>
            </w:pPr>
            <w:r w:rsidRPr="001307CA">
              <w:rPr>
                <w:rFonts w:ascii="Book Antiqua" w:hAnsi="Book Antiqua" w:cs="Arial"/>
              </w:rPr>
              <w:t xml:space="preserve">              </w:t>
            </w:r>
          </w:p>
          <w:p w14:paraId="44811D3C" w14:textId="77777777" w:rsidR="00562CFA" w:rsidRPr="001307CA" w:rsidRDefault="00562CFA" w:rsidP="00562CFA">
            <w:pPr>
              <w:ind w:left="2102"/>
              <w:jc w:val="both"/>
              <w:rPr>
                <w:rFonts w:ascii="Book Antiqua" w:hAnsi="Book Antiqua" w:cs="Arial"/>
              </w:rPr>
            </w:pPr>
            <w:r w:rsidRPr="001307CA">
              <w:rPr>
                <w:rFonts w:ascii="Book Antiqua" w:hAnsi="Book Antiqua" w:cs="Arial"/>
              </w:rPr>
              <w:t xml:space="preserve">Further, auditor’s/ accountant’s certificates (as the case may be) submitted by the Bidder </w:t>
            </w:r>
            <w:proofErr w:type="gramStart"/>
            <w:r w:rsidRPr="001307CA">
              <w:rPr>
                <w:rFonts w:ascii="Book Antiqua" w:hAnsi="Book Antiqua" w:cs="Arial"/>
              </w:rPr>
              <w:t>may be may be</w:t>
            </w:r>
            <w:proofErr w:type="gramEnd"/>
            <w:r w:rsidRPr="001307CA">
              <w:rPr>
                <w:rFonts w:ascii="Book Antiqua" w:hAnsi="Book Antiqua" w:cs="Arial"/>
              </w:rPr>
              <w:t xml:space="preserve"> verified randomly by the committee constituted as per PPP-MII Order and </w:t>
            </w:r>
            <w:proofErr w:type="spellStart"/>
            <w:r w:rsidRPr="001307CA">
              <w:rPr>
                <w:rFonts w:ascii="Book Antiqua" w:hAnsi="Book Antiqua" w:cs="Arial"/>
              </w:rPr>
              <w:t>MoP</w:t>
            </w:r>
            <w:proofErr w:type="spellEnd"/>
            <w:r w:rsidRPr="001307CA">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284B5B51" w14:textId="77777777" w:rsidR="00562CFA" w:rsidRPr="001307CA" w:rsidRDefault="00562CFA" w:rsidP="00562CFA">
            <w:pPr>
              <w:ind w:left="2102"/>
              <w:jc w:val="both"/>
              <w:rPr>
                <w:rFonts w:ascii="Book Antiqua" w:hAnsi="Book Antiqua" w:cs="Arial"/>
              </w:rPr>
            </w:pPr>
          </w:p>
          <w:p w14:paraId="6DFB0811" w14:textId="77777777" w:rsidR="00562CFA" w:rsidRPr="001307CA" w:rsidRDefault="00562CFA" w:rsidP="00562CFA">
            <w:pPr>
              <w:ind w:left="2102"/>
              <w:jc w:val="both"/>
              <w:rPr>
                <w:rFonts w:ascii="Book Antiqua" w:hAnsi="Book Antiqua" w:cs="Arial"/>
              </w:rPr>
            </w:pPr>
            <w:r w:rsidRPr="001307CA">
              <w:rPr>
                <w:rFonts w:ascii="Book Antiqua" w:hAnsi="Book Antiqua" w:cs="Arial"/>
              </w:rPr>
              <w:t xml:space="preserve">Bidder may note that the other directions of Nodal Ministry as identified under PPP-MII Order shall also </w:t>
            </w:r>
            <w:proofErr w:type="gramStart"/>
            <w:r w:rsidRPr="001307CA">
              <w:rPr>
                <w:rFonts w:ascii="Book Antiqua" w:hAnsi="Book Antiqua" w:cs="Arial"/>
              </w:rPr>
              <w:t>be suitably</w:t>
            </w:r>
            <w:proofErr w:type="gramEnd"/>
            <w:r w:rsidRPr="001307CA">
              <w:rPr>
                <w:rFonts w:ascii="Book Antiqua" w:hAnsi="Book Antiqua" w:cs="Arial"/>
              </w:rPr>
              <w:t xml:space="preserve"> considered </w:t>
            </w:r>
            <w:proofErr w:type="gramStart"/>
            <w:r w:rsidRPr="001307CA">
              <w:rPr>
                <w:rFonts w:ascii="Book Antiqua" w:hAnsi="Book Antiqua" w:cs="Arial"/>
              </w:rPr>
              <w:t>in regard to</w:t>
            </w:r>
            <w:proofErr w:type="gramEnd"/>
            <w:r w:rsidRPr="001307CA">
              <w:rPr>
                <w:rFonts w:ascii="Book Antiqua" w:hAnsi="Book Antiqua" w:cs="Arial"/>
              </w:rPr>
              <w:t xml:space="preserve"> verification/action of the certificate.</w:t>
            </w:r>
          </w:p>
          <w:p w14:paraId="055BE3BD" w14:textId="77777777" w:rsidR="00562CFA" w:rsidRPr="001307CA" w:rsidRDefault="00562CFA" w:rsidP="00562CFA">
            <w:pPr>
              <w:ind w:left="702" w:hanging="702"/>
              <w:jc w:val="both"/>
              <w:rPr>
                <w:rFonts w:ascii="Book Antiqua" w:hAnsi="Book Antiqua"/>
                <w:b/>
                <w:bCs/>
              </w:rPr>
            </w:pPr>
          </w:p>
          <w:p w14:paraId="411F1BC0" w14:textId="642EE7EC" w:rsidR="00562CFA" w:rsidRPr="001307CA" w:rsidRDefault="00562CFA" w:rsidP="00562CFA">
            <w:pPr>
              <w:ind w:left="702" w:hanging="540"/>
              <w:jc w:val="both"/>
              <w:rPr>
                <w:rFonts w:ascii="Book Antiqua" w:hAnsi="Book Antiqua" w:cs="Calibri"/>
              </w:rPr>
            </w:pPr>
            <w:r w:rsidRPr="001307CA">
              <w:rPr>
                <w:rFonts w:ascii="Book Antiqua" w:hAnsi="Book Antiqua" w:cs="Calibri"/>
                <w:b/>
                <w:bCs/>
              </w:rPr>
              <w:t xml:space="preserve"> (x) Attachment 23: </w:t>
            </w:r>
            <w:r w:rsidRPr="001307CA">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562CFA" w:rsidRPr="001307CA" w:rsidRDefault="00562CFA" w:rsidP="00562CFA">
            <w:pPr>
              <w:ind w:left="702" w:hanging="702"/>
              <w:jc w:val="both"/>
              <w:rPr>
                <w:rFonts w:ascii="Book Antiqua" w:hAnsi="Book Antiqua" w:cs="Calibri"/>
              </w:rPr>
            </w:pPr>
          </w:p>
          <w:p w14:paraId="63F26BA1" w14:textId="48069DDD" w:rsidR="00562CFA" w:rsidRPr="001307CA" w:rsidRDefault="00562CFA" w:rsidP="00562CFA">
            <w:pPr>
              <w:ind w:left="702" w:hanging="702"/>
              <w:jc w:val="both"/>
              <w:rPr>
                <w:rFonts w:ascii="Book Antiqua" w:hAnsi="Book Antiqua" w:cs="Calibri"/>
                <w:i/>
                <w:iCs/>
                <w:lang w:val="en-IN"/>
              </w:rPr>
            </w:pPr>
            <w:r w:rsidRPr="001307CA">
              <w:rPr>
                <w:rFonts w:ascii="Book Antiqua" w:hAnsi="Book Antiqua" w:cs="Calibri"/>
                <w:b/>
                <w:bCs/>
              </w:rPr>
              <w:t xml:space="preserve">   </w:t>
            </w:r>
            <w:proofErr w:type="gramStart"/>
            <w:r w:rsidRPr="001307CA">
              <w:rPr>
                <w:rFonts w:ascii="Book Antiqua" w:hAnsi="Book Antiqua" w:cs="Calibri"/>
                <w:b/>
                <w:bCs/>
              </w:rPr>
              <w:t>(y)  Attachment</w:t>
            </w:r>
            <w:proofErr w:type="gramEnd"/>
            <w:r w:rsidRPr="001307CA">
              <w:rPr>
                <w:rFonts w:ascii="Book Antiqua" w:hAnsi="Book Antiqua" w:cs="Calibri"/>
                <w:b/>
                <w:bCs/>
              </w:rPr>
              <w:t xml:space="preserve"> 24:</w:t>
            </w:r>
            <w:r w:rsidRPr="001307CA">
              <w:rPr>
                <w:rFonts w:ascii="Book Antiqua" w:hAnsi="Book Antiqua" w:cs="Calibri"/>
              </w:rPr>
              <w:t xml:space="preserve"> </w:t>
            </w:r>
            <w:r w:rsidRPr="001307CA">
              <w:rPr>
                <w:rFonts w:ascii="Book Antiqua" w:hAnsi="Book Antiqua" w:cs="Calibri"/>
                <w:bCs/>
              </w:rPr>
              <w:t>Certification by the Bidder as per DoE Order in line with ITB Clause 2.1</w:t>
            </w:r>
            <w:r w:rsidRPr="001307CA">
              <w:rPr>
                <w:rFonts w:ascii="Book Antiqua" w:hAnsi="Book Antiqua" w:cs="Calibri"/>
                <w:bCs/>
                <w:i/>
                <w:iCs/>
                <w:lang w:val="en-IN"/>
              </w:rPr>
              <w:t>(</w:t>
            </w:r>
            <w:r w:rsidRPr="001307CA">
              <w:rPr>
                <w:rFonts w:ascii="Book Antiqua" w:hAnsi="Book Antiqua" w:cs="Calibri"/>
                <w:i/>
                <w:iCs/>
                <w:lang w:val="en-IN"/>
              </w:rPr>
              <w:t>In case of a Joint Venture bid, the declaration shall be given by all partners of the Joint Venture).</w:t>
            </w:r>
          </w:p>
          <w:p w14:paraId="6E8EB886" w14:textId="77777777" w:rsidR="00562CFA" w:rsidRPr="001307CA" w:rsidRDefault="00562CFA" w:rsidP="00562CFA">
            <w:pPr>
              <w:ind w:left="702" w:hanging="702"/>
              <w:jc w:val="both"/>
              <w:rPr>
                <w:rFonts w:ascii="Book Antiqua" w:hAnsi="Book Antiqua" w:cs="Calibri"/>
                <w:i/>
                <w:iCs/>
                <w:lang w:val="en-IN"/>
              </w:rPr>
            </w:pPr>
          </w:p>
          <w:p w14:paraId="07D905A9" w14:textId="61D6E177" w:rsidR="00562CFA" w:rsidRPr="001307CA" w:rsidRDefault="00562CFA" w:rsidP="00562CFA">
            <w:pPr>
              <w:ind w:left="702" w:hanging="702"/>
              <w:jc w:val="both"/>
              <w:rPr>
                <w:rFonts w:ascii="Book Antiqua" w:hAnsi="Book Antiqua" w:cs="Calibri"/>
                <w:b/>
                <w:bCs/>
              </w:rPr>
            </w:pPr>
            <w:r w:rsidRPr="001307CA">
              <w:rPr>
                <w:rFonts w:ascii="Book Antiqua" w:hAnsi="Book Antiqua" w:cs="Calibri"/>
                <w:i/>
                <w:iCs/>
                <w:lang w:val="en-IN"/>
              </w:rPr>
              <w:t xml:space="preserve">    </w:t>
            </w:r>
            <w:r w:rsidRPr="001307CA">
              <w:rPr>
                <w:rFonts w:ascii="Book Antiqua" w:hAnsi="Book Antiqua" w:cs="Calibri"/>
                <w:lang w:val="en-IN"/>
              </w:rPr>
              <w:t xml:space="preserve">(z) </w:t>
            </w:r>
            <w:r w:rsidRPr="001307CA">
              <w:rPr>
                <w:rFonts w:ascii="Book Antiqua" w:hAnsi="Book Antiqua" w:cs="Calibri"/>
                <w:b/>
                <w:bCs/>
              </w:rPr>
              <w:t>Attachment 25</w:t>
            </w:r>
            <w:r w:rsidRPr="001307CA">
              <w:rPr>
                <w:rFonts w:ascii="Book Antiqua" w:hAnsi="Book Antiqua" w:cs="Calibri"/>
              </w:rPr>
              <w:t>: Undertaking by the bidder regarding Compliance of DMI&amp;SP policy</w:t>
            </w:r>
          </w:p>
          <w:p w14:paraId="2BBAE9DB" w14:textId="77777777" w:rsidR="00562CFA" w:rsidRPr="001307CA" w:rsidRDefault="00562CFA" w:rsidP="00562CFA">
            <w:pPr>
              <w:ind w:left="702" w:hanging="702"/>
              <w:jc w:val="both"/>
              <w:rPr>
                <w:rFonts w:ascii="Book Antiqua" w:hAnsi="Book Antiqua" w:cs="Calibri"/>
              </w:rPr>
            </w:pPr>
          </w:p>
          <w:p w14:paraId="3CAA38A5" w14:textId="77777777" w:rsidR="00562CFA" w:rsidRPr="001307CA" w:rsidRDefault="00562CFA" w:rsidP="00562CFA">
            <w:pPr>
              <w:ind w:left="702" w:hanging="702"/>
              <w:jc w:val="both"/>
              <w:rPr>
                <w:rFonts w:ascii="Book Antiqua" w:hAnsi="Book Antiqua" w:cs="Calibri"/>
              </w:rPr>
            </w:pPr>
            <w:r w:rsidRPr="001307CA">
              <w:rPr>
                <w:rFonts w:ascii="Book Antiqua" w:hAnsi="Book Antiqua" w:cs="Calibri"/>
              </w:rPr>
              <w:t xml:space="preserve">            Vide Notification dated 8</w:t>
            </w:r>
            <w:r w:rsidRPr="001307CA">
              <w:rPr>
                <w:rFonts w:ascii="Book Antiqua" w:hAnsi="Book Antiqua" w:cs="Calibri"/>
                <w:vertAlign w:val="superscript"/>
              </w:rPr>
              <w:t>th</w:t>
            </w:r>
            <w:r w:rsidRPr="001307CA">
              <w:rPr>
                <w:rFonts w:ascii="Book Antiqua" w:hAnsi="Book Antiqua" w:cs="Calibri"/>
              </w:rPr>
              <w:t xml:space="preserve"> May </w:t>
            </w:r>
            <w:proofErr w:type="gramStart"/>
            <w:r w:rsidRPr="001307CA">
              <w:rPr>
                <w:rFonts w:ascii="Book Antiqua" w:hAnsi="Book Antiqua" w:cs="Calibri"/>
              </w:rPr>
              <w:t>2017</w:t>
            </w:r>
            <w:proofErr w:type="gramEnd"/>
            <w:r w:rsidRPr="001307CA">
              <w:rPr>
                <w:rFonts w:ascii="Book Antiqua" w:hAnsi="Book Antiqua" w:cs="Calibri"/>
              </w:rPr>
              <w:t xml:space="preserve"> and its revision dated 29</w:t>
            </w:r>
            <w:r w:rsidRPr="001307CA">
              <w:rPr>
                <w:rFonts w:ascii="Book Antiqua" w:hAnsi="Book Antiqua" w:cs="Calibri"/>
                <w:vertAlign w:val="superscript"/>
              </w:rPr>
              <w:t>th</w:t>
            </w:r>
            <w:r w:rsidRPr="001307CA">
              <w:rPr>
                <w:rFonts w:ascii="Book Antiqua" w:hAnsi="Book Antiqua" w:cs="Calibri"/>
              </w:rPr>
              <w:t xml:space="preserve"> May 2019 by Ministry of Steel has published </w:t>
            </w:r>
            <w:r w:rsidRPr="001307CA">
              <w:rPr>
                <w:rFonts w:ascii="Book Antiqua" w:hAnsi="Book Antiqua" w:cs="Calibri"/>
                <w:i/>
                <w:iCs/>
              </w:rPr>
              <w:t xml:space="preserve">“Policy for providing preference to Domestically Manufactured Iron &amp; Steel Products in Government Procurement” </w:t>
            </w:r>
            <w:r w:rsidRPr="001307CA">
              <w:rPr>
                <w:rFonts w:ascii="Book Antiqua" w:hAnsi="Book Antiqua" w:cs="Calibri"/>
              </w:rPr>
              <w:t xml:space="preserve">(hereinafter </w:t>
            </w:r>
            <w:r w:rsidRPr="001307CA">
              <w:rPr>
                <w:rFonts w:ascii="Book Antiqua" w:hAnsi="Book Antiqua" w:cs="Calibri"/>
                <w:b/>
                <w:bCs/>
              </w:rPr>
              <w:t>DMI&amp;SP policy</w:t>
            </w:r>
            <w:r w:rsidRPr="001307CA">
              <w:rPr>
                <w:rFonts w:ascii="Book Antiqua" w:hAnsi="Book Antiqua" w:cs="Calibri"/>
              </w:rPr>
              <w:t>).</w:t>
            </w:r>
          </w:p>
          <w:p w14:paraId="694BF3B8" w14:textId="77777777" w:rsidR="00562CFA" w:rsidRPr="001307CA" w:rsidRDefault="00562CFA" w:rsidP="00562CFA">
            <w:pPr>
              <w:ind w:left="702" w:hanging="702"/>
              <w:jc w:val="both"/>
              <w:rPr>
                <w:rFonts w:ascii="Book Antiqua" w:hAnsi="Book Antiqua" w:cs="Calibri"/>
              </w:rPr>
            </w:pPr>
          </w:p>
          <w:p w14:paraId="21D1DB9F" w14:textId="77777777" w:rsidR="00562CFA" w:rsidRPr="001307CA" w:rsidRDefault="00562CFA" w:rsidP="00562CFA">
            <w:pPr>
              <w:ind w:left="702" w:hanging="702"/>
              <w:jc w:val="both"/>
              <w:rPr>
                <w:rFonts w:ascii="Book Antiqua" w:hAnsi="Book Antiqua" w:cs="Calibri"/>
              </w:rPr>
            </w:pPr>
            <w:r w:rsidRPr="001307CA">
              <w:rPr>
                <w:rFonts w:ascii="Book Antiqua" w:hAnsi="Book Antiqua" w:cs="Calibri"/>
              </w:rPr>
              <w:tab/>
              <w:t>The bidder shall comply with the guidelines specified in the policy, including subsequent amendments/ modifications, if any.</w:t>
            </w:r>
          </w:p>
          <w:p w14:paraId="0AE32D52" w14:textId="77777777" w:rsidR="00562CFA" w:rsidRPr="001307CA" w:rsidRDefault="00562CFA" w:rsidP="00562CFA">
            <w:pPr>
              <w:ind w:left="702" w:hanging="702"/>
              <w:jc w:val="both"/>
              <w:rPr>
                <w:rFonts w:ascii="Book Antiqua" w:hAnsi="Book Antiqua" w:cs="Calibri"/>
              </w:rPr>
            </w:pPr>
            <w:r w:rsidRPr="001307CA">
              <w:rPr>
                <w:rFonts w:ascii="Book Antiqua" w:hAnsi="Book Antiqua" w:cs="Calibri"/>
              </w:rPr>
              <w:lastRenderedPageBreak/>
              <w:tab/>
              <w:t xml:space="preserve">     </w:t>
            </w:r>
          </w:p>
          <w:p w14:paraId="484E4C00" w14:textId="77777777" w:rsidR="00562CFA" w:rsidRPr="001307CA" w:rsidRDefault="00562CFA" w:rsidP="00562CFA">
            <w:pPr>
              <w:ind w:left="702" w:hanging="702"/>
              <w:jc w:val="both"/>
              <w:rPr>
                <w:rFonts w:ascii="Book Antiqua" w:hAnsi="Book Antiqua" w:cs="Calibri"/>
                <w:b/>
                <w:bCs/>
              </w:rPr>
            </w:pPr>
            <w:r w:rsidRPr="001307CA">
              <w:rPr>
                <w:rFonts w:ascii="Book Antiqua" w:hAnsi="Book Antiqua" w:cs="Calibri"/>
              </w:rPr>
              <w:tab/>
            </w:r>
            <w:r w:rsidRPr="001307CA">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307CA">
              <w:rPr>
                <w:rFonts w:ascii="Book Antiqua" w:hAnsi="Book Antiqua" w:cs="Calibri"/>
                <w:b/>
                <w:bCs/>
                <w:i/>
                <w:iCs/>
              </w:rPr>
              <w:t>whose HS codes are falling in Appendix-A of the DMI&amp;SP policy as revised from time to time</w:t>
            </w:r>
            <w:r w:rsidRPr="001307CA">
              <w:rPr>
                <w:rFonts w:ascii="Book Antiqua" w:hAnsi="Book Antiqua" w:cs="Calibri"/>
                <w:b/>
                <w:bCs/>
              </w:rPr>
              <w:t xml:space="preserve">) included in the </w:t>
            </w:r>
            <w:proofErr w:type="spellStart"/>
            <w:r w:rsidRPr="001307CA">
              <w:rPr>
                <w:rFonts w:ascii="Book Antiqua" w:hAnsi="Book Antiqua" w:cs="Calibri"/>
                <w:b/>
                <w:bCs/>
              </w:rPr>
              <w:t>BoQ</w:t>
            </w:r>
            <w:proofErr w:type="spellEnd"/>
            <w:r w:rsidRPr="001307CA">
              <w:rPr>
                <w:rFonts w:ascii="Book Antiqua" w:hAnsi="Book Antiqua" w:cs="Calibri"/>
                <w:b/>
                <w:bCs/>
              </w:rPr>
              <w:t>/ scope of the package shall be submitted by bidder to Employer before supply of the said iron and steel products required under the contract.</w:t>
            </w:r>
          </w:p>
          <w:p w14:paraId="7EC67217" w14:textId="77777777" w:rsidR="00562CFA" w:rsidRPr="001307CA" w:rsidRDefault="00562CFA" w:rsidP="00562CFA">
            <w:pPr>
              <w:ind w:left="702" w:hanging="702"/>
              <w:jc w:val="both"/>
              <w:rPr>
                <w:rFonts w:ascii="Book Antiqua" w:hAnsi="Book Antiqua" w:cs="Calibri"/>
                <w:b/>
                <w:bCs/>
              </w:rPr>
            </w:pPr>
          </w:p>
          <w:p w14:paraId="1E13D13F" w14:textId="77777777" w:rsidR="00562CFA" w:rsidRPr="001307CA" w:rsidRDefault="00562CFA" w:rsidP="00562CFA">
            <w:pPr>
              <w:ind w:left="702" w:hanging="702"/>
              <w:jc w:val="both"/>
              <w:rPr>
                <w:rFonts w:ascii="Book Antiqua" w:hAnsi="Book Antiqua" w:cs="Calibri"/>
              </w:rPr>
            </w:pPr>
            <w:r w:rsidRPr="001307CA">
              <w:rPr>
                <w:rFonts w:ascii="Book Antiqua" w:hAnsi="Book Antiqua" w:cs="Calibri"/>
                <w:b/>
                <w:bCs/>
              </w:rPr>
              <w:tab/>
            </w:r>
            <w:r w:rsidRPr="001307CA">
              <w:rPr>
                <w:rFonts w:ascii="Book Antiqua" w:hAnsi="Book Antiqua" w:cs="Calibri"/>
              </w:rPr>
              <w:t>Bidder’s failure to submit the ‘</w:t>
            </w:r>
            <w:r w:rsidRPr="001307CA">
              <w:rPr>
                <w:rFonts w:ascii="Book Antiqua" w:hAnsi="Book Antiqua" w:cs="Calibri"/>
                <w:b/>
                <w:bCs/>
              </w:rPr>
              <w:t>Undertaking by the bidder regarding Compliance of DMI&amp;SP policy</w:t>
            </w:r>
            <w:r w:rsidRPr="001307CA">
              <w:rPr>
                <w:rFonts w:ascii="Book Antiqua" w:hAnsi="Book Antiqua" w:cs="Calibri"/>
              </w:rPr>
              <w:t>’ along with the Bid or subsequently pursuant to ITB Sub-Clause 21.1 shall lead to outright rejection of the Bid.</w:t>
            </w:r>
          </w:p>
          <w:p w14:paraId="794F1F25" w14:textId="77777777" w:rsidR="00562CFA" w:rsidRPr="001307CA" w:rsidRDefault="00562CFA" w:rsidP="00562CFA">
            <w:pPr>
              <w:ind w:left="702" w:hanging="702"/>
              <w:jc w:val="both"/>
              <w:rPr>
                <w:rFonts w:ascii="Book Antiqua" w:hAnsi="Book Antiqua" w:cs="Calibri"/>
              </w:rPr>
            </w:pPr>
            <w:r w:rsidRPr="001307CA">
              <w:rPr>
                <w:rFonts w:ascii="Book Antiqua" w:hAnsi="Book Antiqua" w:cs="Calibri"/>
              </w:rPr>
              <w:tab/>
            </w:r>
          </w:p>
          <w:p w14:paraId="0E96EA84" w14:textId="6B6AD6A9" w:rsidR="00562CFA" w:rsidRPr="001307CA" w:rsidRDefault="00562CFA" w:rsidP="00562CFA">
            <w:pPr>
              <w:ind w:left="702" w:hanging="702"/>
              <w:jc w:val="both"/>
              <w:rPr>
                <w:rFonts w:ascii="Book Antiqua" w:hAnsi="Book Antiqua" w:cs="Calibri"/>
                <w:b/>
                <w:bCs/>
              </w:rPr>
            </w:pPr>
            <w:r w:rsidRPr="001307CA">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1307CA">
              <w:rPr>
                <w:rFonts w:ascii="Book Antiqua" w:hAnsi="Book Antiqua" w:cs="Calibri"/>
                <w:b/>
                <w:bCs/>
              </w:rPr>
              <w:t xml:space="preserve">   </w:t>
            </w:r>
          </w:p>
          <w:p w14:paraId="3DAD883C" w14:textId="77777777" w:rsidR="00562CFA" w:rsidRPr="001307CA" w:rsidRDefault="00562CFA" w:rsidP="00562CFA">
            <w:pPr>
              <w:ind w:left="702" w:hanging="702"/>
              <w:jc w:val="both"/>
              <w:rPr>
                <w:rFonts w:ascii="Book Antiqua" w:hAnsi="Book Antiqua" w:cs="Calibri"/>
                <w:b/>
                <w:bCs/>
              </w:rPr>
            </w:pPr>
          </w:p>
          <w:p w14:paraId="71745065" w14:textId="6ED95D0C" w:rsidR="00562CFA" w:rsidRPr="001307CA" w:rsidRDefault="00562CFA" w:rsidP="00562CFA">
            <w:pPr>
              <w:ind w:left="2139" w:hanging="2139"/>
              <w:jc w:val="both"/>
              <w:rPr>
                <w:rFonts w:ascii="Book Antiqua" w:hAnsi="Book Antiqua" w:cs="Arial"/>
                <w:b/>
                <w:bCs/>
              </w:rPr>
            </w:pPr>
            <w:r w:rsidRPr="001307CA">
              <w:rPr>
                <w:rFonts w:ascii="Book Antiqua" w:hAnsi="Book Antiqua" w:cs="Arial"/>
                <w:b/>
                <w:bCs/>
              </w:rPr>
              <w:t xml:space="preserve">(aa) Attachment 26: </w:t>
            </w:r>
            <w:r w:rsidRPr="001307CA">
              <w:rPr>
                <w:rFonts w:ascii="Book Antiqua" w:hAnsi="Book Antiqua" w:cs="Arial"/>
                <w:b/>
                <w:bCs/>
              </w:rPr>
              <w:tab/>
              <w:t xml:space="preserve">Declaration by the bidder for ‘Code of Integrity for Public procurement’ </w:t>
            </w:r>
          </w:p>
          <w:p w14:paraId="163D33CC" w14:textId="77777777" w:rsidR="00562CFA" w:rsidRPr="001307CA" w:rsidRDefault="00562CFA" w:rsidP="00562CFA">
            <w:pPr>
              <w:ind w:left="2139" w:hanging="2139"/>
              <w:jc w:val="both"/>
              <w:rPr>
                <w:rFonts w:ascii="Book Antiqua" w:hAnsi="Book Antiqua" w:cs="Arial"/>
                <w:b/>
                <w:bCs/>
              </w:rPr>
            </w:pPr>
          </w:p>
          <w:p w14:paraId="44F8CB63" w14:textId="77777777" w:rsidR="00562CFA" w:rsidRPr="001307CA" w:rsidRDefault="00562CFA" w:rsidP="00562CFA">
            <w:pPr>
              <w:ind w:left="2139" w:hanging="2139"/>
              <w:jc w:val="both"/>
              <w:rPr>
                <w:rFonts w:ascii="Book Antiqua" w:hAnsi="Book Antiqua" w:cs="Arial"/>
              </w:rPr>
            </w:pPr>
            <w:r w:rsidRPr="001307CA">
              <w:rPr>
                <w:rFonts w:ascii="Book Antiqua" w:hAnsi="Book Antiqua" w:cs="Arial"/>
                <w:b/>
                <w:bCs/>
              </w:rPr>
              <w:tab/>
            </w:r>
            <w:r w:rsidRPr="001307CA">
              <w:rPr>
                <w:rFonts w:ascii="Book Antiqua" w:hAnsi="Book Antiqua" w:cs="Arial"/>
              </w:rPr>
              <w:t xml:space="preserve">The bidder shall furnish in its bid the declaration about abiding by </w:t>
            </w:r>
            <w:proofErr w:type="gramStart"/>
            <w:r w:rsidRPr="001307CA">
              <w:rPr>
                <w:rFonts w:ascii="Book Antiqua" w:hAnsi="Book Antiqua" w:cs="Arial"/>
              </w:rPr>
              <w:t>a ‘</w:t>
            </w:r>
            <w:proofErr w:type="gramEnd"/>
            <w:r w:rsidRPr="001307CA">
              <w:rPr>
                <w:rFonts w:ascii="Book Antiqua" w:hAnsi="Book Antiqua" w:cs="Arial"/>
              </w:rPr>
              <w:t>Code of Integrity for Public Procurement’ in accordance with ITB Clause 36.</w:t>
            </w:r>
          </w:p>
          <w:p w14:paraId="179F6A3C" w14:textId="77777777" w:rsidR="00562CFA" w:rsidRPr="001307CA" w:rsidRDefault="00562CFA" w:rsidP="00562CFA">
            <w:pPr>
              <w:ind w:left="2139" w:hanging="2139"/>
              <w:jc w:val="both"/>
              <w:rPr>
                <w:rFonts w:ascii="Book Antiqua" w:hAnsi="Book Antiqua" w:cs="Arial"/>
                <w:b/>
                <w:bCs/>
              </w:rPr>
            </w:pPr>
          </w:p>
          <w:p w14:paraId="59BB4E65" w14:textId="77777777" w:rsidR="00562CFA" w:rsidRPr="001307CA" w:rsidRDefault="00562CFA" w:rsidP="00562CFA">
            <w:pPr>
              <w:ind w:left="2139" w:hanging="2139"/>
              <w:jc w:val="both"/>
              <w:rPr>
                <w:rFonts w:ascii="Book Antiqua" w:hAnsi="Book Antiqua" w:cs="Arial"/>
                <w:b/>
                <w:bCs/>
              </w:rPr>
            </w:pPr>
            <w:r w:rsidRPr="001307CA">
              <w:rPr>
                <w:rFonts w:ascii="Book Antiqua" w:hAnsi="Book Antiqua" w:cs="Arial"/>
              </w:rPr>
              <w:tab/>
              <w:t>Bidder’s failure to submit the ‘</w:t>
            </w:r>
            <w:r w:rsidRPr="001307CA">
              <w:rPr>
                <w:rFonts w:ascii="Book Antiqua" w:hAnsi="Book Antiqua" w:cs="Arial"/>
                <w:b/>
                <w:bCs/>
              </w:rPr>
              <w:t xml:space="preserve">Declaration for Code of Integrity for Public </w:t>
            </w:r>
            <w:proofErr w:type="gramStart"/>
            <w:r w:rsidRPr="001307CA">
              <w:rPr>
                <w:rFonts w:ascii="Book Antiqua" w:hAnsi="Book Antiqua" w:cs="Arial"/>
                <w:b/>
                <w:bCs/>
              </w:rPr>
              <w:t>procurement’</w:t>
            </w:r>
            <w:proofErr w:type="gramEnd"/>
            <w:r w:rsidRPr="001307CA">
              <w:rPr>
                <w:rFonts w:ascii="Book Antiqua" w:hAnsi="Book Antiqua" w:cs="Arial"/>
                <w:b/>
                <w:bCs/>
              </w:rPr>
              <w:t xml:space="preserve"> </w:t>
            </w:r>
            <w:r w:rsidRPr="001307CA">
              <w:rPr>
                <w:rFonts w:ascii="Book Antiqua" w:hAnsi="Book Antiqua" w:cs="Arial"/>
              </w:rPr>
              <w:t>along with the Bid or subsequently pursuant to ITB Sub-Clause 21.1 shall lead to outright rejection of the Bid.</w:t>
            </w:r>
          </w:p>
          <w:p w14:paraId="6570716E" w14:textId="77777777" w:rsidR="00562CFA" w:rsidRPr="001307CA" w:rsidRDefault="00562CFA" w:rsidP="00562CFA">
            <w:pPr>
              <w:jc w:val="both"/>
              <w:rPr>
                <w:rFonts w:ascii="Book Antiqua" w:hAnsi="Book Antiqua"/>
              </w:rPr>
            </w:pPr>
          </w:p>
          <w:p w14:paraId="26608944" w14:textId="77777777" w:rsidR="00562CFA" w:rsidRPr="001307CA" w:rsidRDefault="00562CFA" w:rsidP="00562CFA">
            <w:pPr>
              <w:ind w:left="2102" w:hanging="2102"/>
              <w:jc w:val="both"/>
              <w:rPr>
                <w:rFonts w:ascii="Book Antiqua" w:hAnsi="Book Antiqua"/>
              </w:rPr>
            </w:pPr>
            <w:r w:rsidRPr="001307CA">
              <w:rPr>
                <w:rFonts w:ascii="Book Antiqua" w:hAnsi="Book Antiqua"/>
              </w:rPr>
              <w:t>(</w:t>
            </w:r>
            <w:proofErr w:type="gramStart"/>
            <w:r w:rsidRPr="001307CA">
              <w:rPr>
                <w:rFonts w:ascii="Book Antiqua" w:hAnsi="Book Antiqua"/>
              </w:rPr>
              <w:t xml:space="preserve">ab)   </w:t>
            </w:r>
            <w:proofErr w:type="gramEnd"/>
            <w:r w:rsidRPr="001307CA">
              <w:rPr>
                <w:rFonts w:ascii="Book Antiqua" w:hAnsi="Book Antiqua"/>
                <w:b/>
                <w:bCs/>
              </w:rPr>
              <w:t>Attachment 27:</w:t>
            </w:r>
            <w:r w:rsidRPr="001307CA">
              <w:rPr>
                <w:rFonts w:ascii="Book Antiqua" w:hAnsi="Book Antiqua"/>
              </w:rPr>
              <w:t xml:space="preserve"> Compliance </w:t>
            </w:r>
            <w:proofErr w:type="gramStart"/>
            <w:r w:rsidRPr="001307CA">
              <w:rPr>
                <w:rFonts w:ascii="Book Antiqua" w:hAnsi="Book Antiqua"/>
              </w:rPr>
              <w:t>to</w:t>
            </w:r>
            <w:proofErr w:type="gramEnd"/>
            <w:r w:rsidRPr="001307CA">
              <w:rPr>
                <w:rFonts w:ascii="Book Antiqua" w:hAnsi="Book Antiqua"/>
              </w:rPr>
              <w:t xml:space="preserve"> the process related to the e-RA Terms &amp; Conditions and the Business Rules governing the e-</w:t>
            </w:r>
            <w:r w:rsidRPr="001307CA">
              <w:rPr>
                <w:rFonts w:ascii="Book Antiqua" w:hAnsi="Book Antiqua"/>
              </w:rPr>
              <w:lastRenderedPageBreak/>
              <w:t>RA.</w:t>
            </w:r>
          </w:p>
          <w:p w14:paraId="159AF1A2" w14:textId="60ED219C" w:rsidR="00562CFA" w:rsidRPr="001307CA" w:rsidRDefault="00562CFA" w:rsidP="00562CFA">
            <w:pPr>
              <w:pStyle w:val="Default"/>
              <w:ind w:left="522" w:hanging="522"/>
              <w:jc w:val="both"/>
              <w:rPr>
                <w:rFonts w:cs="Arial"/>
                <w:b/>
                <w:bCs/>
                <w:color w:val="auto"/>
                <w:lang w:eastAsia="en-IN"/>
              </w:rPr>
            </w:pPr>
            <w:r w:rsidRPr="001307CA">
              <w:rPr>
                <w:rFonts w:cs="Arial"/>
                <w:b/>
                <w:bCs/>
                <w:color w:val="auto"/>
                <w:lang w:eastAsia="en-IN"/>
              </w:rPr>
              <w:t>(ac) Attachment 28: Bid Securing Declaration to be submitted by the Bidder.</w:t>
            </w:r>
          </w:p>
          <w:p w14:paraId="74347F75" w14:textId="77777777" w:rsidR="00562CFA" w:rsidRPr="001307CA" w:rsidRDefault="00562CFA" w:rsidP="00562CFA">
            <w:pPr>
              <w:pStyle w:val="Default"/>
              <w:ind w:left="522" w:hanging="522"/>
              <w:jc w:val="both"/>
              <w:rPr>
                <w:rFonts w:cs="Arial"/>
                <w:b/>
                <w:bCs/>
                <w:color w:val="auto"/>
                <w:lang w:eastAsia="en-IN"/>
              </w:rPr>
            </w:pPr>
          </w:p>
          <w:p w14:paraId="1D0AA0C5" w14:textId="0BCDB904" w:rsidR="00562CFA" w:rsidRPr="001307CA" w:rsidRDefault="00562CFA" w:rsidP="00562CFA">
            <w:pPr>
              <w:pStyle w:val="Default"/>
              <w:ind w:left="522" w:hanging="522"/>
              <w:jc w:val="both"/>
              <w:rPr>
                <w:rFonts w:cs="Arial"/>
                <w:b/>
                <w:bCs/>
                <w:color w:val="auto"/>
              </w:rPr>
            </w:pPr>
            <w:r w:rsidRPr="001307CA">
              <w:rPr>
                <w:rFonts w:cs="Arial"/>
                <w:color w:val="auto"/>
              </w:rPr>
              <w:t>(ad)</w:t>
            </w:r>
            <w:r w:rsidRPr="001307CA">
              <w:rPr>
                <w:rFonts w:cs="Arial"/>
                <w:b/>
                <w:bCs/>
                <w:color w:val="auto"/>
              </w:rPr>
              <w:tab/>
              <w:t>Attachment-29: Undertaking regarding submission of original/Hard copy part of the bid.</w:t>
            </w:r>
          </w:p>
          <w:p w14:paraId="17C1299C" w14:textId="77777777" w:rsidR="00562CFA" w:rsidRPr="001307CA" w:rsidRDefault="00562CFA" w:rsidP="00562CFA">
            <w:pPr>
              <w:pStyle w:val="Default"/>
              <w:ind w:left="522" w:hanging="522"/>
              <w:jc w:val="both"/>
              <w:rPr>
                <w:rFonts w:cs="Arial"/>
                <w:b/>
                <w:bCs/>
                <w:color w:val="auto"/>
              </w:rPr>
            </w:pPr>
          </w:p>
          <w:p w14:paraId="66D5C553" w14:textId="6816A507" w:rsidR="00562CFA" w:rsidRPr="001307CA" w:rsidRDefault="00562CFA" w:rsidP="00562CFA">
            <w:pPr>
              <w:ind w:left="2139" w:hanging="2139"/>
              <w:jc w:val="both"/>
              <w:rPr>
                <w:rFonts w:ascii="Book Antiqua" w:hAnsi="Book Antiqua" w:cs="Arial"/>
                <w:b/>
                <w:bCs/>
              </w:rPr>
            </w:pPr>
            <w:r w:rsidRPr="001307CA">
              <w:rPr>
                <w:rFonts w:ascii="Book Antiqua" w:hAnsi="Book Antiqua" w:cs="Arial"/>
                <w:b/>
                <w:bCs/>
              </w:rPr>
              <w:t>(</w:t>
            </w:r>
            <w:proofErr w:type="gramStart"/>
            <w:r w:rsidRPr="001307CA">
              <w:rPr>
                <w:rFonts w:ascii="Book Antiqua" w:hAnsi="Book Antiqua" w:cs="Arial"/>
                <w:b/>
                <w:bCs/>
              </w:rPr>
              <w:t>ae)  Attachment</w:t>
            </w:r>
            <w:proofErr w:type="gramEnd"/>
            <w:r w:rsidRPr="001307CA">
              <w:rPr>
                <w:rFonts w:ascii="Book Antiqua" w:hAnsi="Book Antiqua" w:cs="Arial"/>
                <w:b/>
                <w:bCs/>
              </w:rPr>
              <w:t>-30: Declaration by the bidder for Acknowledgement and Acceptance of ‘Supplier Code of Conduct’</w:t>
            </w:r>
          </w:p>
          <w:p w14:paraId="31FFE376" w14:textId="77777777" w:rsidR="00562CFA" w:rsidRPr="001307CA" w:rsidRDefault="00562CFA" w:rsidP="00562CFA">
            <w:pPr>
              <w:ind w:left="2139" w:hanging="2139"/>
              <w:jc w:val="both"/>
              <w:rPr>
                <w:rFonts w:ascii="Book Antiqua" w:hAnsi="Book Antiqua" w:cs="Arial"/>
                <w:b/>
                <w:bCs/>
              </w:rPr>
            </w:pPr>
          </w:p>
          <w:p w14:paraId="40C5E555" w14:textId="77777777" w:rsidR="00562CFA" w:rsidRPr="001307CA" w:rsidRDefault="00562CFA" w:rsidP="00562CFA">
            <w:pPr>
              <w:jc w:val="both"/>
              <w:rPr>
                <w:rFonts w:ascii="Book Antiqua" w:hAnsi="Book Antiqua" w:cs="Arial"/>
                <w:b/>
                <w:bCs/>
              </w:rPr>
            </w:pPr>
            <w:r w:rsidRPr="001307CA">
              <w:rPr>
                <w:rFonts w:ascii="Book Antiqua" w:hAnsi="Book Antiqua" w:cs="Arial"/>
              </w:rPr>
              <w:t xml:space="preserve">The ‘Supplier Code of Conduct’. is attached as </w:t>
            </w:r>
            <w:r w:rsidRPr="001307CA">
              <w:rPr>
                <w:rFonts w:ascii="Book Antiqua" w:hAnsi="Book Antiqua" w:cs="Arial"/>
                <w:b/>
                <w:bCs/>
              </w:rPr>
              <w:t>Appendix-III</w:t>
            </w:r>
            <w:r w:rsidRPr="001307CA">
              <w:rPr>
                <w:rFonts w:ascii="Book Antiqua" w:hAnsi="Book Antiqua" w:cs="Arial"/>
              </w:rPr>
              <w:t xml:space="preserve"> to the Special Conditions of Contract</w:t>
            </w:r>
            <w:r w:rsidRPr="001307CA">
              <w:rPr>
                <w:rFonts w:ascii="Book Antiqua" w:hAnsi="Book Antiqua" w:cs="Arial"/>
                <w:b/>
                <w:bCs/>
              </w:rPr>
              <w:t>.</w:t>
            </w:r>
          </w:p>
          <w:p w14:paraId="4F71281E" w14:textId="068AED95" w:rsidR="00562CFA" w:rsidRPr="001307CA" w:rsidRDefault="00562CFA" w:rsidP="00562CFA">
            <w:pPr>
              <w:jc w:val="both"/>
              <w:rPr>
                <w:rFonts w:ascii="Book Antiqua" w:hAnsi="Book Antiqua"/>
              </w:rPr>
            </w:pPr>
          </w:p>
        </w:tc>
      </w:tr>
      <w:tr w:rsidR="001307CA" w:rsidRPr="001307CA" w14:paraId="5AA9114E" w14:textId="77777777" w:rsidTr="00D12C13">
        <w:tc>
          <w:tcPr>
            <w:tcW w:w="709" w:type="dxa"/>
          </w:tcPr>
          <w:p w14:paraId="1AD56171"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0707DF3B" w14:textId="094C6FB2" w:rsidR="00562CFA" w:rsidRPr="001307CA" w:rsidRDefault="00562CFA" w:rsidP="00562CFA">
            <w:pPr>
              <w:rPr>
                <w:rFonts w:ascii="Book Antiqua" w:hAnsi="Book Antiqua"/>
              </w:rPr>
            </w:pPr>
            <w:r w:rsidRPr="001307CA">
              <w:rPr>
                <w:rFonts w:ascii="Book Antiqua" w:hAnsi="Book Antiqua" w:cs="Arial"/>
                <w:bCs/>
              </w:rPr>
              <w:t>ITB 11.4(e) to 11.4(m)</w:t>
            </w:r>
          </w:p>
        </w:tc>
        <w:tc>
          <w:tcPr>
            <w:tcW w:w="8265" w:type="dxa"/>
            <w:gridSpan w:val="4"/>
            <w:tcBorders>
              <w:left w:val="single" w:sz="4" w:space="0" w:color="auto"/>
            </w:tcBorders>
          </w:tcPr>
          <w:p w14:paraId="5465BA2F" w14:textId="77777777" w:rsidR="00562CFA" w:rsidRPr="001307CA" w:rsidRDefault="00562CFA" w:rsidP="00562CFA">
            <w:pPr>
              <w:ind w:left="-18" w:firstLine="18"/>
              <w:jc w:val="both"/>
              <w:rPr>
                <w:rFonts w:ascii="Book Antiqua" w:hAnsi="Book Antiqua" w:cs="Arial"/>
                <w:bCs/>
              </w:rPr>
            </w:pPr>
            <w:r w:rsidRPr="001307CA">
              <w:rPr>
                <w:rFonts w:ascii="Book Antiqua" w:hAnsi="Book Antiqua" w:cs="Arial"/>
                <w:bCs/>
              </w:rPr>
              <w:t>Renumber sub-Clauses 11.4(e) to 11.4(m) as 11.4(d) to 11.4(l).</w:t>
            </w:r>
          </w:p>
          <w:p w14:paraId="540B903B" w14:textId="77777777" w:rsidR="00562CFA" w:rsidRPr="001307CA" w:rsidRDefault="00562CFA" w:rsidP="00562CFA">
            <w:pPr>
              <w:jc w:val="both"/>
              <w:rPr>
                <w:rFonts w:ascii="Book Antiqua" w:hAnsi="Book Antiqua" w:cs="Arial"/>
                <w:snapToGrid w:val="0"/>
              </w:rPr>
            </w:pPr>
          </w:p>
        </w:tc>
      </w:tr>
      <w:tr w:rsidR="001307CA" w:rsidRPr="001307CA" w14:paraId="3782050B" w14:textId="77777777" w:rsidTr="00FC6408">
        <w:trPr>
          <w:trHeight w:val="494"/>
        </w:trPr>
        <w:tc>
          <w:tcPr>
            <w:tcW w:w="709" w:type="dxa"/>
          </w:tcPr>
          <w:p w14:paraId="29A9BF75" w14:textId="77777777" w:rsidR="00562CFA" w:rsidRPr="001307CA" w:rsidRDefault="00562CFA" w:rsidP="00562CFA">
            <w:pPr>
              <w:numPr>
                <w:ilvl w:val="0"/>
                <w:numId w:val="9"/>
              </w:numPr>
              <w:rPr>
                <w:rFonts w:ascii="Book Antiqua" w:hAnsi="Book Antiqua"/>
              </w:rPr>
            </w:pPr>
          </w:p>
        </w:tc>
        <w:tc>
          <w:tcPr>
            <w:tcW w:w="1187" w:type="dxa"/>
          </w:tcPr>
          <w:p w14:paraId="7022A306" w14:textId="77777777" w:rsidR="00562CFA" w:rsidRPr="001307CA" w:rsidRDefault="00562CFA" w:rsidP="00562CFA">
            <w:pPr>
              <w:rPr>
                <w:rFonts w:ascii="Book Antiqua" w:hAnsi="Book Antiqua"/>
              </w:rPr>
            </w:pPr>
            <w:r w:rsidRPr="001307CA">
              <w:rPr>
                <w:rFonts w:ascii="Book Antiqua" w:hAnsi="Book Antiqua"/>
              </w:rPr>
              <w:t>ITB 13.1</w:t>
            </w:r>
          </w:p>
        </w:tc>
        <w:tc>
          <w:tcPr>
            <w:tcW w:w="8265" w:type="dxa"/>
            <w:gridSpan w:val="4"/>
          </w:tcPr>
          <w:p w14:paraId="6880D7D8" w14:textId="77777777" w:rsidR="00562CFA" w:rsidRPr="001307CA" w:rsidRDefault="00562CFA" w:rsidP="00562CFA">
            <w:pPr>
              <w:jc w:val="both"/>
              <w:rPr>
                <w:rFonts w:ascii="Book Antiqua" w:hAnsi="Book Antiqua"/>
                <w:spacing w:val="-2"/>
              </w:rPr>
            </w:pPr>
            <w:r w:rsidRPr="001307CA">
              <w:rPr>
                <w:rFonts w:ascii="Book Antiqua" w:hAnsi="Book Antiqua"/>
                <w:spacing w:val="-2"/>
              </w:rPr>
              <w:t>Replacing ITB Clause 13.1 as follows:</w:t>
            </w:r>
          </w:p>
          <w:p w14:paraId="31E56EBC" w14:textId="77777777" w:rsidR="00562CFA" w:rsidRPr="001307CA" w:rsidRDefault="00562CFA" w:rsidP="00562CFA">
            <w:pPr>
              <w:jc w:val="both"/>
              <w:rPr>
                <w:rFonts w:ascii="Book Antiqua" w:hAnsi="Book Antiqua"/>
                <w:spacing w:val="-2"/>
              </w:rPr>
            </w:pPr>
          </w:p>
          <w:p w14:paraId="7BD50DDE" w14:textId="1675B816" w:rsidR="00562CFA" w:rsidRPr="001307CA" w:rsidRDefault="00562CFA" w:rsidP="00562CFA">
            <w:pPr>
              <w:jc w:val="both"/>
              <w:rPr>
                <w:rFonts w:ascii="Book Antiqua" w:hAnsi="Book Antiqua" w:cs="Book Antiqua"/>
                <w:b/>
                <w:bCs/>
                <w:lang w:bidi="hi-IN"/>
              </w:rPr>
            </w:pPr>
            <w:r w:rsidRPr="001307CA">
              <w:rPr>
                <w:rFonts w:ascii="Book Antiqua" w:hAnsi="Book Antiqua"/>
                <w:spacing w:val="-2"/>
              </w:rPr>
              <w:t xml:space="preserve">Bid Security shall not be applicable in this Package. All the Bidders shall </w:t>
            </w:r>
            <w:proofErr w:type="gramStart"/>
            <w:r w:rsidRPr="001307CA">
              <w:rPr>
                <w:rFonts w:ascii="Book Antiqua" w:hAnsi="Book Antiqua"/>
                <w:spacing w:val="-2"/>
              </w:rPr>
              <w:t>submit</w:t>
            </w:r>
            <w:proofErr w:type="gramEnd"/>
            <w:r w:rsidRPr="001307CA">
              <w:rPr>
                <w:rFonts w:ascii="Book Antiqua" w:hAnsi="Book Antiqua"/>
                <w:spacing w:val="-2"/>
              </w:rPr>
              <w:t xml:space="preserve"> as part of their bid, a Bid Securing Declaration in Attachment-28 of the Bid Forms. </w:t>
            </w:r>
          </w:p>
        </w:tc>
      </w:tr>
      <w:tr w:rsidR="001307CA" w:rsidRPr="001307CA" w14:paraId="4845FE36" w14:textId="77777777" w:rsidTr="00B025D2">
        <w:trPr>
          <w:trHeight w:val="103"/>
        </w:trPr>
        <w:tc>
          <w:tcPr>
            <w:tcW w:w="709" w:type="dxa"/>
          </w:tcPr>
          <w:p w14:paraId="12085988" w14:textId="77777777" w:rsidR="00562CFA" w:rsidRPr="001307CA" w:rsidRDefault="00562CFA" w:rsidP="00562CFA">
            <w:pPr>
              <w:numPr>
                <w:ilvl w:val="0"/>
                <w:numId w:val="9"/>
              </w:numPr>
              <w:rPr>
                <w:rFonts w:ascii="Book Antiqua" w:hAnsi="Book Antiqua"/>
              </w:rPr>
            </w:pPr>
          </w:p>
        </w:tc>
        <w:tc>
          <w:tcPr>
            <w:tcW w:w="1187" w:type="dxa"/>
          </w:tcPr>
          <w:p w14:paraId="655F6469" w14:textId="77777777" w:rsidR="00562CFA" w:rsidRPr="001307CA" w:rsidRDefault="00562CFA" w:rsidP="00562CFA">
            <w:pPr>
              <w:rPr>
                <w:rFonts w:ascii="Book Antiqua" w:hAnsi="Book Antiqua"/>
              </w:rPr>
            </w:pPr>
            <w:r w:rsidRPr="001307CA">
              <w:rPr>
                <w:rFonts w:ascii="Book Antiqua" w:hAnsi="Book Antiqua"/>
              </w:rPr>
              <w:t>ITB 13.2</w:t>
            </w:r>
          </w:p>
        </w:tc>
        <w:tc>
          <w:tcPr>
            <w:tcW w:w="8265" w:type="dxa"/>
            <w:gridSpan w:val="4"/>
          </w:tcPr>
          <w:p w14:paraId="5674574D" w14:textId="45F71FB3" w:rsidR="00562CFA" w:rsidRPr="001307CA" w:rsidRDefault="00562CFA" w:rsidP="00562CFA">
            <w:pPr>
              <w:jc w:val="both"/>
            </w:pPr>
            <w:r w:rsidRPr="001307CA">
              <w:t>Deleted</w:t>
            </w:r>
          </w:p>
        </w:tc>
      </w:tr>
      <w:tr w:rsidR="001307CA" w:rsidRPr="001307CA" w14:paraId="2D4D85A3" w14:textId="77777777" w:rsidTr="009B48D5">
        <w:trPr>
          <w:trHeight w:val="103"/>
        </w:trPr>
        <w:tc>
          <w:tcPr>
            <w:tcW w:w="709" w:type="dxa"/>
          </w:tcPr>
          <w:p w14:paraId="65B156DC"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5F5E2B68" w14:textId="4F736CA5" w:rsidR="00562CFA" w:rsidRPr="001307CA" w:rsidRDefault="00562CFA" w:rsidP="00562CFA">
            <w:pPr>
              <w:rPr>
                <w:rFonts w:ascii="Book Antiqua" w:hAnsi="Book Antiqua"/>
              </w:rPr>
            </w:pPr>
            <w:r w:rsidRPr="001307CA">
              <w:rPr>
                <w:rFonts w:ascii="Book Antiqua" w:hAnsi="Book Antiqua"/>
              </w:rPr>
              <w:t>ITB 13.3</w:t>
            </w:r>
          </w:p>
        </w:tc>
        <w:tc>
          <w:tcPr>
            <w:tcW w:w="8265" w:type="dxa"/>
            <w:gridSpan w:val="4"/>
            <w:tcBorders>
              <w:left w:val="single" w:sz="4" w:space="0" w:color="auto"/>
            </w:tcBorders>
          </w:tcPr>
          <w:p w14:paraId="1A1BCAC3" w14:textId="77777777" w:rsidR="00562CFA" w:rsidRPr="001307CA" w:rsidRDefault="00562CFA" w:rsidP="00562CFA">
            <w:pPr>
              <w:jc w:val="both"/>
              <w:rPr>
                <w:rFonts w:ascii="Book Antiqua" w:hAnsi="Book Antiqua"/>
                <w:b/>
                <w:bCs/>
              </w:rPr>
            </w:pPr>
            <w:r w:rsidRPr="001307CA">
              <w:rPr>
                <w:rFonts w:ascii="Book Antiqua" w:hAnsi="Book Antiqua"/>
                <w:b/>
                <w:bCs/>
              </w:rPr>
              <w:t xml:space="preserve">Replace </w:t>
            </w:r>
            <w:proofErr w:type="gramStart"/>
            <w:r w:rsidRPr="001307CA">
              <w:rPr>
                <w:rFonts w:ascii="Book Antiqua" w:hAnsi="Book Antiqua"/>
                <w:b/>
                <w:bCs/>
              </w:rPr>
              <w:t>the clause</w:t>
            </w:r>
            <w:proofErr w:type="gramEnd"/>
            <w:r w:rsidRPr="001307CA">
              <w:rPr>
                <w:rFonts w:ascii="Book Antiqua" w:hAnsi="Book Antiqua"/>
                <w:b/>
                <w:bCs/>
              </w:rPr>
              <w:t xml:space="preserve"> 13.3 with the following:</w:t>
            </w:r>
          </w:p>
          <w:p w14:paraId="373E65FE" w14:textId="77777777" w:rsidR="00562CFA" w:rsidRPr="001307CA" w:rsidRDefault="00562CFA" w:rsidP="00562CFA">
            <w:pPr>
              <w:jc w:val="both"/>
              <w:rPr>
                <w:rFonts w:ascii="Book Antiqua" w:hAnsi="Book Antiqua"/>
                <w:b/>
                <w:bCs/>
              </w:rPr>
            </w:pPr>
          </w:p>
          <w:p w14:paraId="3AB42DCB" w14:textId="6FDBA23A" w:rsidR="00562CFA" w:rsidRPr="001307CA" w:rsidRDefault="00562CFA" w:rsidP="00562CFA">
            <w:pPr>
              <w:jc w:val="both"/>
              <w:rPr>
                <w:rFonts w:ascii="Book Antiqua" w:hAnsi="Book Antiqua"/>
              </w:rPr>
            </w:pPr>
            <w:r w:rsidRPr="001307CA">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1307CA">
              <w:rPr>
                <w:rFonts w:ascii="Book Antiqua" w:hAnsi="Book Antiqua"/>
              </w:rPr>
              <w:t xml:space="preserve"> of a joint venture must be in the name of all the partners in the joint venture submitting the bid.</w:t>
            </w:r>
          </w:p>
        </w:tc>
      </w:tr>
      <w:tr w:rsidR="001307CA" w:rsidRPr="001307CA" w14:paraId="75248296" w14:textId="77777777" w:rsidTr="009B48D5">
        <w:trPr>
          <w:trHeight w:val="103"/>
        </w:trPr>
        <w:tc>
          <w:tcPr>
            <w:tcW w:w="709" w:type="dxa"/>
          </w:tcPr>
          <w:p w14:paraId="7F0F782A"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0F81CEDC" w14:textId="49BD3209" w:rsidR="00562CFA" w:rsidRPr="001307CA" w:rsidRDefault="00562CFA" w:rsidP="00562CFA">
            <w:pPr>
              <w:rPr>
                <w:rFonts w:ascii="Book Antiqua" w:hAnsi="Book Antiqua"/>
              </w:rPr>
            </w:pPr>
            <w:r w:rsidRPr="001307CA">
              <w:rPr>
                <w:rFonts w:ascii="Book Antiqua" w:hAnsi="Book Antiqua"/>
              </w:rPr>
              <w:t>ITB 13.4 and 13.5</w:t>
            </w:r>
          </w:p>
        </w:tc>
        <w:tc>
          <w:tcPr>
            <w:tcW w:w="8265" w:type="dxa"/>
            <w:gridSpan w:val="4"/>
            <w:tcBorders>
              <w:left w:val="single" w:sz="4" w:space="0" w:color="auto"/>
            </w:tcBorders>
          </w:tcPr>
          <w:p w14:paraId="01E97B1C" w14:textId="7A355CCE" w:rsidR="00562CFA" w:rsidRPr="001307CA" w:rsidRDefault="00562CFA" w:rsidP="00562CFA">
            <w:pPr>
              <w:jc w:val="both"/>
              <w:rPr>
                <w:rFonts w:ascii="Book Antiqua" w:hAnsi="Book Antiqua"/>
                <w:b/>
                <w:bCs/>
              </w:rPr>
            </w:pPr>
            <w:r w:rsidRPr="001307CA">
              <w:rPr>
                <w:rFonts w:ascii="Book Antiqua" w:hAnsi="Book Antiqua" w:cs="Arial"/>
                <w:b/>
                <w:bCs/>
              </w:rPr>
              <w:t>ITB Clause 13.4 &amp; 13.5 stands deleted.</w:t>
            </w:r>
          </w:p>
        </w:tc>
      </w:tr>
      <w:tr w:rsidR="001307CA" w:rsidRPr="001307CA" w14:paraId="56ED462D" w14:textId="77777777" w:rsidTr="00371C74">
        <w:trPr>
          <w:trHeight w:val="1095"/>
        </w:trPr>
        <w:tc>
          <w:tcPr>
            <w:tcW w:w="709" w:type="dxa"/>
          </w:tcPr>
          <w:p w14:paraId="3D9AEDA0"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7B9AEB63" w14:textId="2F9E9D49" w:rsidR="00562CFA" w:rsidRPr="001307CA" w:rsidRDefault="00562CFA" w:rsidP="00562CFA">
            <w:pPr>
              <w:rPr>
                <w:rFonts w:ascii="Book Antiqua" w:hAnsi="Book Antiqua"/>
              </w:rPr>
            </w:pPr>
            <w:r w:rsidRPr="001307CA">
              <w:rPr>
                <w:rFonts w:ascii="Book Antiqua" w:hAnsi="Book Antiqua" w:cs="Arial"/>
              </w:rPr>
              <w:t>ITB 13.6</w:t>
            </w:r>
          </w:p>
        </w:tc>
        <w:tc>
          <w:tcPr>
            <w:tcW w:w="8265" w:type="dxa"/>
            <w:gridSpan w:val="4"/>
            <w:tcBorders>
              <w:left w:val="single" w:sz="4" w:space="0" w:color="auto"/>
            </w:tcBorders>
          </w:tcPr>
          <w:p w14:paraId="7304CA84" w14:textId="77777777" w:rsidR="00562CFA" w:rsidRPr="001307CA" w:rsidRDefault="00562CFA" w:rsidP="00562CFA">
            <w:pPr>
              <w:keepNext/>
              <w:keepLines/>
              <w:jc w:val="both"/>
              <w:rPr>
                <w:rFonts w:ascii="Book Antiqua" w:hAnsi="Book Antiqua" w:cs="Arial"/>
                <w:b/>
                <w:bCs/>
              </w:rPr>
            </w:pPr>
            <w:r w:rsidRPr="001307CA">
              <w:rPr>
                <w:rFonts w:ascii="Book Antiqua" w:hAnsi="Book Antiqua" w:cs="Arial"/>
                <w:b/>
                <w:bCs/>
                <w:u w:val="single"/>
              </w:rPr>
              <w:t>Replace ITB Clause 13.6 with the following</w:t>
            </w:r>
            <w:r w:rsidRPr="001307CA">
              <w:rPr>
                <w:rFonts w:ascii="Book Antiqua" w:hAnsi="Book Antiqua" w:cs="Arial"/>
                <w:b/>
                <w:bCs/>
              </w:rPr>
              <w:t>:</w:t>
            </w:r>
          </w:p>
          <w:p w14:paraId="19DA115B" w14:textId="77777777" w:rsidR="00562CFA" w:rsidRPr="001307CA" w:rsidRDefault="00562CFA" w:rsidP="00562CFA">
            <w:pPr>
              <w:keepNext/>
              <w:keepLines/>
              <w:jc w:val="both"/>
              <w:rPr>
                <w:rFonts w:ascii="Book Antiqua" w:hAnsi="Book Antiqua" w:cs="Arial"/>
                <w:b/>
                <w:bCs/>
              </w:rPr>
            </w:pPr>
          </w:p>
          <w:p w14:paraId="5DD89D02" w14:textId="11F20E93" w:rsidR="00562CFA" w:rsidRPr="001307CA" w:rsidRDefault="00562CFA" w:rsidP="00562CFA">
            <w:pPr>
              <w:jc w:val="both"/>
              <w:rPr>
                <w:rFonts w:ascii="Book Antiqua" w:hAnsi="Book Antiqua"/>
                <w:b/>
                <w:bCs/>
              </w:rPr>
            </w:pPr>
            <w:r w:rsidRPr="001307CA">
              <w:rPr>
                <w:rFonts w:ascii="Book Antiqua" w:hAnsi="Book Antiqua"/>
                <w:b/>
                <w:bCs/>
              </w:rPr>
              <w:t xml:space="preserve">In case of </w:t>
            </w:r>
            <w:r w:rsidR="00B9000F" w:rsidRPr="001307CA">
              <w:rPr>
                <w:rFonts w:ascii="Book Antiqua" w:hAnsi="Book Antiqua"/>
                <w:b/>
                <w:bCs/>
              </w:rPr>
              <w:t>dishonoring</w:t>
            </w:r>
            <w:r w:rsidRPr="001307CA">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w:t>
            </w:r>
            <w:r w:rsidRPr="001307CA">
              <w:rPr>
                <w:rFonts w:ascii="Book Antiqua" w:hAnsi="Book Antiqua"/>
                <w:b/>
                <w:bCs/>
              </w:rPr>
              <w:lastRenderedPageBreak/>
              <w:t xml:space="preserve">period of </w:t>
            </w:r>
            <w:proofErr w:type="gramStart"/>
            <w:r w:rsidRPr="001307CA">
              <w:rPr>
                <w:rFonts w:ascii="Book Antiqua" w:hAnsi="Book Antiqua"/>
                <w:b/>
                <w:bCs/>
              </w:rPr>
              <w:t>ineligibility</w:t>
            </w:r>
            <w:proofErr w:type="gramEnd"/>
            <w:r w:rsidRPr="001307CA">
              <w:rPr>
                <w:rFonts w:ascii="Book Antiqua" w:hAnsi="Book Antiqua"/>
                <w:b/>
                <w:bCs/>
              </w:rPr>
              <w:t xml:space="preserve"> shall be 1 year reckoned from the date of issuance of communication from the Employer to this effect. </w:t>
            </w:r>
          </w:p>
          <w:p w14:paraId="5A0C4478" w14:textId="77777777" w:rsidR="00562CFA" w:rsidRPr="001307CA" w:rsidRDefault="00562CFA" w:rsidP="00562CFA">
            <w:pPr>
              <w:jc w:val="both"/>
              <w:rPr>
                <w:rFonts w:ascii="Book Antiqua" w:hAnsi="Book Antiqua"/>
                <w:b/>
                <w:bCs/>
              </w:rPr>
            </w:pPr>
          </w:p>
          <w:p w14:paraId="23AB9B45" w14:textId="77777777" w:rsidR="00562CFA" w:rsidRPr="001307CA" w:rsidRDefault="00562CFA" w:rsidP="00562CFA">
            <w:pPr>
              <w:ind w:left="434" w:hanging="434"/>
              <w:jc w:val="both"/>
              <w:rPr>
                <w:rFonts w:ascii="Book Antiqua" w:eastAsia="Calibri" w:hAnsi="Book Antiqua"/>
                <w:b/>
                <w:bCs/>
                <w:lang w:bidi="hi-IN"/>
              </w:rPr>
            </w:pPr>
            <w:r w:rsidRPr="001307CA">
              <w:rPr>
                <w:rFonts w:ascii="Book Antiqua" w:eastAsia="Calibri" w:hAnsi="Book Antiqua"/>
                <w:b/>
                <w:bCs/>
                <w:lang w:bidi="hi-IN"/>
              </w:rPr>
              <w:t xml:space="preserve"> (a) if the Bidder withdraws its bid during the period of bid validity specified by the Bidder in the Bid Form; or</w:t>
            </w:r>
          </w:p>
          <w:p w14:paraId="09705A38" w14:textId="77777777" w:rsidR="00562CFA" w:rsidRPr="001307CA" w:rsidRDefault="00562CFA" w:rsidP="00562CFA">
            <w:pPr>
              <w:ind w:left="434" w:hanging="434"/>
              <w:jc w:val="both"/>
              <w:rPr>
                <w:rFonts w:ascii="Book Antiqua" w:eastAsia="Calibri" w:hAnsi="Book Antiqua"/>
                <w:b/>
                <w:bCs/>
                <w:lang w:bidi="hi-IN"/>
              </w:rPr>
            </w:pPr>
          </w:p>
          <w:p w14:paraId="3641DA01" w14:textId="77777777" w:rsidR="00562CFA" w:rsidRPr="001307CA" w:rsidRDefault="00562CFA" w:rsidP="00562CFA">
            <w:pPr>
              <w:ind w:left="434" w:hanging="434"/>
              <w:jc w:val="both"/>
              <w:rPr>
                <w:rFonts w:ascii="Book Antiqua" w:eastAsia="Calibri" w:hAnsi="Book Antiqua"/>
                <w:b/>
                <w:bCs/>
                <w:lang w:bidi="hi-IN"/>
              </w:rPr>
            </w:pPr>
            <w:r w:rsidRPr="001307CA">
              <w:rPr>
                <w:rFonts w:ascii="Book Antiqua" w:eastAsia="Calibri" w:hAnsi="Book Antiqua"/>
                <w:b/>
                <w:bCs/>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562CFA" w:rsidRPr="001307CA" w:rsidRDefault="00562CFA" w:rsidP="00562CFA">
            <w:pPr>
              <w:ind w:left="434" w:hanging="434"/>
              <w:jc w:val="both"/>
              <w:rPr>
                <w:rFonts w:ascii="Book Antiqua" w:eastAsia="Calibri" w:hAnsi="Book Antiqua"/>
                <w:b/>
                <w:bCs/>
                <w:lang w:bidi="hi-IN"/>
              </w:rPr>
            </w:pPr>
          </w:p>
          <w:p w14:paraId="3A936524" w14:textId="77777777" w:rsidR="00562CFA" w:rsidRPr="001307CA" w:rsidRDefault="00562CFA" w:rsidP="00562CFA">
            <w:pPr>
              <w:ind w:left="434" w:hanging="434"/>
              <w:jc w:val="both"/>
              <w:rPr>
                <w:rFonts w:ascii="Book Antiqua" w:eastAsia="Calibri" w:hAnsi="Book Antiqua"/>
                <w:b/>
                <w:bCs/>
                <w:lang w:bidi="hi-IN"/>
              </w:rPr>
            </w:pPr>
            <w:r w:rsidRPr="001307CA">
              <w:rPr>
                <w:rFonts w:ascii="Book Antiqua" w:eastAsia="Calibri" w:hAnsi="Book Antiqua"/>
                <w:b/>
                <w:bCs/>
                <w:lang w:bidi="hi-IN"/>
              </w:rPr>
              <w:t>(c) If a Bidder does not accept the corrections to arithmetical errors identified during preliminary evaluation of his bid pursuant to ITB Sub-Clause 27.2; or</w:t>
            </w:r>
          </w:p>
          <w:p w14:paraId="439BE880" w14:textId="77777777" w:rsidR="00562CFA" w:rsidRPr="001307CA" w:rsidRDefault="00562CFA" w:rsidP="00562CFA">
            <w:pPr>
              <w:ind w:left="434" w:hanging="434"/>
              <w:jc w:val="both"/>
              <w:rPr>
                <w:rFonts w:ascii="Book Antiqua" w:eastAsia="Calibri" w:hAnsi="Book Antiqua"/>
                <w:b/>
                <w:bCs/>
                <w:lang w:bidi="hi-IN"/>
              </w:rPr>
            </w:pPr>
          </w:p>
          <w:p w14:paraId="4F3348D8" w14:textId="77777777" w:rsidR="00562CFA" w:rsidRPr="001307CA" w:rsidRDefault="00562CFA" w:rsidP="00562CFA">
            <w:pPr>
              <w:ind w:left="434" w:hanging="434"/>
              <w:jc w:val="both"/>
              <w:rPr>
                <w:rFonts w:ascii="Book Antiqua" w:eastAsia="Calibri" w:hAnsi="Book Antiqua"/>
                <w:b/>
                <w:bCs/>
                <w:lang w:bidi="hi-IN"/>
              </w:rPr>
            </w:pPr>
            <w:r w:rsidRPr="001307CA">
              <w:rPr>
                <w:rFonts w:ascii="Book Antiqua" w:eastAsia="Calibri" w:hAnsi="Book Antiqua"/>
                <w:b/>
                <w:bCs/>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D7E7835" w14:textId="77777777" w:rsidR="00562CFA" w:rsidRPr="001307CA" w:rsidRDefault="00562CFA" w:rsidP="00562CFA">
            <w:pPr>
              <w:ind w:left="434" w:hanging="434"/>
              <w:jc w:val="both"/>
              <w:rPr>
                <w:rFonts w:ascii="Book Antiqua" w:eastAsia="Calibri" w:hAnsi="Book Antiqua"/>
                <w:b/>
                <w:bCs/>
                <w:lang w:bidi="hi-IN"/>
              </w:rPr>
            </w:pPr>
          </w:p>
          <w:p w14:paraId="77D67F1D" w14:textId="77777777" w:rsidR="00562CFA" w:rsidRPr="001307CA" w:rsidRDefault="00562CFA" w:rsidP="00562CFA">
            <w:pPr>
              <w:ind w:left="434" w:hanging="434"/>
              <w:jc w:val="both"/>
              <w:rPr>
                <w:rFonts w:ascii="Book Antiqua" w:hAnsi="Book Antiqua"/>
                <w:b/>
                <w:bCs/>
              </w:rPr>
            </w:pPr>
            <w:r w:rsidRPr="001307CA">
              <w:rPr>
                <w:rFonts w:ascii="Book Antiqua" w:eastAsia="Calibri" w:hAnsi="Book Antiqua"/>
                <w:b/>
                <w:bCs/>
                <w:lang w:bidi="hi-IN"/>
              </w:rPr>
              <w:t>(e) in the case of a successful Bidder, if the Bidder fails within the specified time limit</w:t>
            </w:r>
            <w:r w:rsidRPr="001307CA">
              <w:rPr>
                <w:rFonts w:ascii="Book Antiqua" w:hAnsi="Book Antiqua"/>
                <w:b/>
                <w:bCs/>
              </w:rPr>
              <w:t xml:space="preserve"> </w:t>
            </w:r>
          </w:p>
          <w:p w14:paraId="7AD77118" w14:textId="77777777" w:rsidR="00562CFA" w:rsidRPr="001307CA" w:rsidRDefault="00562CFA" w:rsidP="00562CFA">
            <w:pPr>
              <w:ind w:left="974" w:hanging="540"/>
              <w:jc w:val="both"/>
              <w:rPr>
                <w:rFonts w:ascii="Book Antiqua" w:eastAsia="Calibri" w:hAnsi="Book Antiqua"/>
                <w:b/>
                <w:bCs/>
                <w:lang w:bidi="hi-IN"/>
              </w:rPr>
            </w:pPr>
            <w:r w:rsidRPr="001307CA">
              <w:rPr>
                <w:rFonts w:ascii="Book Antiqua" w:eastAsia="Calibri" w:hAnsi="Book Antiqua"/>
                <w:b/>
                <w:bCs/>
                <w:lang w:bidi="hi-IN"/>
              </w:rPr>
              <w:t>(</w:t>
            </w:r>
            <w:proofErr w:type="spellStart"/>
            <w:r w:rsidRPr="001307CA">
              <w:rPr>
                <w:rFonts w:ascii="Book Antiqua" w:eastAsia="Calibri" w:hAnsi="Book Antiqua"/>
                <w:b/>
                <w:bCs/>
                <w:lang w:bidi="hi-IN"/>
              </w:rPr>
              <w:t>i</w:t>
            </w:r>
            <w:proofErr w:type="spellEnd"/>
            <w:r w:rsidRPr="001307CA">
              <w:rPr>
                <w:rFonts w:ascii="Book Antiqua" w:eastAsia="Calibri" w:hAnsi="Book Antiqua"/>
                <w:b/>
                <w:bCs/>
                <w:lang w:bidi="hi-IN"/>
              </w:rPr>
              <w:t>) to sign the Contract Agreement, in accordance with ITB Clause 34, or</w:t>
            </w:r>
          </w:p>
          <w:p w14:paraId="361AA5C6" w14:textId="77777777" w:rsidR="00562CFA" w:rsidRPr="001307CA" w:rsidRDefault="00562CFA" w:rsidP="00562CFA">
            <w:pPr>
              <w:ind w:left="974" w:hanging="540"/>
              <w:jc w:val="both"/>
              <w:rPr>
                <w:rFonts w:ascii="Book Antiqua" w:eastAsia="Calibri" w:hAnsi="Book Antiqua"/>
                <w:lang w:bidi="hi-IN"/>
              </w:rPr>
            </w:pPr>
            <w:r w:rsidRPr="001307CA">
              <w:rPr>
                <w:rFonts w:ascii="Book Antiqua" w:eastAsia="Calibri" w:hAnsi="Book Antiqua"/>
                <w:b/>
                <w:bCs/>
                <w:lang w:bidi="hi-IN"/>
              </w:rPr>
              <w:t>(ii) to furnish the required performance security(</w:t>
            </w:r>
            <w:proofErr w:type="spellStart"/>
            <w:r w:rsidRPr="001307CA">
              <w:rPr>
                <w:rFonts w:ascii="Book Antiqua" w:eastAsia="Calibri" w:hAnsi="Book Antiqua"/>
                <w:b/>
                <w:bCs/>
                <w:lang w:bidi="hi-IN"/>
              </w:rPr>
              <w:t>ies</w:t>
            </w:r>
            <w:proofErr w:type="spellEnd"/>
            <w:r w:rsidRPr="001307CA">
              <w:rPr>
                <w:rFonts w:ascii="Book Antiqua" w:eastAsia="Calibri" w:hAnsi="Book Antiqua"/>
                <w:b/>
                <w:bCs/>
                <w:lang w:bidi="hi-IN"/>
              </w:rPr>
              <w:t>), in accordance with ITB Clause 35 and/or to keep the bid security valid as per the requirement of ITB Sub-Clause 13.5.</w:t>
            </w:r>
          </w:p>
          <w:p w14:paraId="375660BE" w14:textId="77777777" w:rsidR="00562CFA" w:rsidRPr="001307CA" w:rsidRDefault="00562CFA" w:rsidP="00562CFA">
            <w:pPr>
              <w:keepNext/>
              <w:keepLines/>
              <w:jc w:val="both"/>
              <w:rPr>
                <w:rFonts w:ascii="Book Antiqua" w:hAnsi="Book Antiqua" w:cs="Arial"/>
                <w:b/>
                <w:bCs/>
              </w:rPr>
            </w:pPr>
            <w:r w:rsidRPr="001307CA">
              <w:rPr>
                <w:rFonts w:ascii="Book Antiqua" w:hAnsi="Book Antiqua" w:cs="Arial"/>
                <w:b/>
                <w:bCs/>
              </w:rPr>
              <w:t xml:space="preserve">                  </w:t>
            </w:r>
          </w:p>
          <w:p w14:paraId="07CA1B44" w14:textId="77777777" w:rsidR="00562CFA" w:rsidRPr="001307CA" w:rsidRDefault="00562CFA" w:rsidP="00562CFA">
            <w:pPr>
              <w:keepNext/>
              <w:keepLines/>
              <w:jc w:val="both"/>
              <w:rPr>
                <w:rFonts w:ascii="Book Antiqua" w:hAnsi="Book Antiqua" w:cs="Arial"/>
                <w:b/>
                <w:bCs/>
              </w:rPr>
            </w:pPr>
            <w:r w:rsidRPr="001307CA">
              <w:rPr>
                <w:rFonts w:ascii="Book Antiqua" w:hAnsi="Book Antiqua" w:cs="Arial"/>
                <w:b/>
                <w:bCs/>
              </w:rPr>
              <w:t xml:space="preserve">                  Or</w:t>
            </w:r>
          </w:p>
          <w:p w14:paraId="6F84A2B1" w14:textId="77777777" w:rsidR="00562CFA" w:rsidRPr="001307CA" w:rsidRDefault="00562CFA" w:rsidP="00562CFA">
            <w:pPr>
              <w:keepNext/>
              <w:keepLines/>
              <w:jc w:val="both"/>
              <w:rPr>
                <w:rFonts w:ascii="Book Antiqua" w:hAnsi="Book Antiqua" w:cs="Arial"/>
                <w:b/>
                <w:bCs/>
              </w:rPr>
            </w:pPr>
            <w:r w:rsidRPr="001307CA">
              <w:rPr>
                <w:rFonts w:ascii="Book Antiqua" w:hAnsi="Book Antiqua" w:cs="Arial"/>
                <w:b/>
                <w:bCs/>
              </w:rPr>
              <w:t>(f)</w:t>
            </w:r>
            <w:r w:rsidRPr="001307CA">
              <w:rPr>
                <w:rFonts w:ascii="Book Antiqua" w:hAnsi="Book Antiqua" w:cs="Arial"/>
                <w:b/>
                <w:bCs/>
              </w:rPr>
              <w:tab/>
              <w:t xml:space="preserve">In case of violation/transgression of ‘Code of Integrity for Public Procurement’ by the bidder/contractor in competing for the Contract, in accordance with ITB Clause </w:t>
            </w:r>
            <w:proofErr w:type="gramStart"/>
            <w:r w:rsidRPr="001307CA">
              <w:rPr>
                <w:rFonts w:ascii="Book Antiqua" w:hAnsi="Book Antiqua" w:cs="Arial"/>
                <w:b/>
                <w:bCs/>
              </w:rPr>
              <w:t>36;</w:t>
            </w:r>
            <w:proofErr w:type="gramEnd"/>
          </w:p>
          <w:p w14:paraId="0145341F" w14:textId="77777777" w:rsidR="00562CFA" w:rsidRPr="001307CA" w:rsidRDefault="00562CFA" w:rsidP="00562CFA">
            <w:pPr>
              <w:jc w:val="both"/>
              <w:rPr>
                <w:rFonts w:ascii="Book Antiqua" w:hAnsi="Book Antiqua"/>
              </w:rPr>
            </w:pPr>
          </w:p>
        </w:tc>
      </w:tr>
      <w:tr w:rsidR="001307CA" w:rsidRPr="001307CA" w14:paraId="7BB728FA" w14:textId="77777777" w:rsidTr="00782332">
        <w:trPr>
          <w:trHeight w:val="453"/>
        </w:trPr>
        <w:tc>
          <w:tcPr>
            <w:tcW w:w="709" w:type="dxa"/>
          </w:tcPr>
          <w:p w14:paraId="3F28DA6C"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02A2413D" w14:textId="77777777" w:rsidR="00562CFA" w:rsidRPr="001307CA" w:rsidRDefault="00562CFA" w:rsidP="00562CFA">
            <w:pPr>
              <w:rPr>
                <w:rFonts w:ascii="Book Antiqua" w:hAnsi="Book Antiqua" w:cs="Arial"/>
                <w:bCs/>
              </w:rPr>
            </w:pPr>
            <w:r w:rsidRPr="001307CA">
              <w:rPr>
                <w:rFonts w:ascii="Book Antiqua" w:hAnsi="Book Antiqua" w:cs="Arial"/>
                <w:bCs/>
              </w:rPr>
              <w:t>ITB 13.7</w:t>
            </w:r>
          </w:p>
          <w:p w14:paraId="1D503E5F" w14:textId="77777777" w:rsidR="00562CFA" w:rsidRPr="001307CA" w:rsidRDefault="00562CFA" w:rsidP="00562CFA">
            <w:pPr>
              <w:rPr>
                <w:rFonts w:ascii="Book Antiqua" w:hAnsi="Book Antiqua" w:cs="Arial"/>
              </w:rPr>
            </w:pPr>
          </w:p>
        </w:tc>
        <w:tc>
          <w:tcPr>
            <w:tcW w:w="8265" w:type="dxa"/>
            <w:gridSpan w:val="4"/>
            <w:tcBorders>
              <w:left w:val="single" w:sz="4" w:space="0" w:color="auto"/>
            </w:tcBorders>
          </w:tcPr>
          <w:p w14:paraId="25AD6DD2" w14:textId="77777777" w:rsidR="00562CFA" w:rsidRPr="001307CA" w:rsidRDefault="00562CFA" w:rsidP="00562CF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1307CA">
              <w:rPr>
                <w:rFonts w:ascii="Book Antiqua" w:hAnsi="Book Antiqua" w:cs="Arial"/>
                <w:b/>
                <w:bCs/>
              </w:rPr>
              <w:t>Deleted</w:t>
            </w:r>
          </w:p>
          <w:p w14:paraId="2A7593E3" w14:textId="77777777" w:rsidR="00562CFA" w:rsidRPr="001307CA" w:rsidRDefault="00562CFA" w:rsidP="00562CFA">
            <w:pPr>
              <w:keepNext/>
              <w:keepLines/>
              <w:jc w:val="both"/>
              <w:rPr>
                <w:rFonts w:ascii="Book Antiqua" w:hAnsi="Book Antiqua" w:cs="Arial"/>
                <w:b/>
                <w:bCs/>
                <w:u w:val="single"/>
              </w:rPr>
            </w:pPr>
          </w:p>
        </w:tc>
      </w:tr>
      <w:tr w:rsidR="001307CA" w:rsidRPr="001307CA" w14:paraId="3C457E33" w14:textId="77777777" w:rsidTr="00F607AF">
        <w:trPr>
          <w:trHeight w:val="1758"/>
        </w:trPr>
        <w:tc>
          <w:tcPr>
            <w:tcW w:w="709" w:type="dxa"/>
          </w:tcPr>
          <w:p w14:paraId="3DBB3FEB"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538FFA6E" w14:textId="4E9ED99C" w:rsidR="00562CFA" w:rsidRPr="001307CA" w:rsidRDefault="00562CFA" w:rsidP="00562CFA">
            <w:pPr>
              <w:rPr>
                <w:rFonts w:ascii="Book Antiqua" w:hAnsi="Book Antiqua" w:cs="Book Antiqua"/>
                <w:highlight w:val="yellow"/>
                <w:lang w:bidi="hi-IN"/>
              </w:rPr>
            </w:pPr>
            <w:r w:rsidRPr="001307CA">
              <w:rPr>
                <w:rFonts w:ascii="Book Antiqua" w:hAnsi="Book Antiqua" w:cs="Arial"/>
                <w:sz w:val="22"/>
                <w:szCs w:val="22"/>
              </w:rPr>
              <w:t>ITB 14.2</w:t>
            </w:r>
          </w:p>
        </w:tc>
        <w:tc>
          <w:tcPr>
            <w:tcW w:w="8265" w:type="dxa"/>
            <w:gridSpan w:val="4"/>
            <w:tcBorders>
              <w:left w:val="single" w:sz="4" w:space="0" w:color="auto"/>
            </w:tcBorders>
          </w:tcPr>
          <w:p w14:paraId="3F0F082B" w14:textId="77777777" w:rsidR="00562CFA" w:rsidRPr="001307CA" w:rsidRDefault="00562CFA" w:rsidP="00562CFA">
            <w:pPr>
              <w:keepNext/>
              <w:keepLines/>
              <w:jc w:val="both"/>
              <w:rPr>
                <w:rFonts w:ascii="Book Antiqua" w:hAnsi="Book Antiqua" w:cs="Arial"/>
                <w:b/>
                <w:bCs/>
                <w:sz w:val="22"/>
                <w:szCs w:val="22"/>
              </w:rPr>
            </w:pPr>
            <w:r w:rsidRPr="001307CA">
              <w:rPr>
                <w:rFonts w:ascii="Book Antiqua" w:hAnsi="Book Antiqua" w:cs="Arial"/>
                <w:b/>
                <w:bCs/>
                <w:sz w:val="22"/>
                <w:szCs w:val="22"/>
                <w:u w:val="single"/>
              </w:rPr>
              <w:t>Replace ITB Clause 14.2 with the following</w:t>
            </w:r>
            <w:r w:rsidRPr="001307CA">
              <w:rPr>
                <w:rFonts w:ascii="Book Antiqua" w:hAnsi="Book Antiqua" w:cs="Arial"/>
                <w:b/>
                <w:bCs/>
                <w:sz w:val="22"/>
                <w:szCs w:val="22"/>
              </w:rPr>
              <w:t>:</w:t>
            </w:r>
          </w:p>
          <w:p w14:paraId="3EB932F0" w14:textId="77777777" w:rsidR="00562CFA" w:rsidRPr="001307CA" w:rsidRDefault="00562CFA" w:rsidP="00562CFA">
            <w:pPr>
              <w:keepNext/>
              <w:keepLines/>
              <w:jc w:val="both"/>
              <w:rPr>
                <w:rFonts w:ascii="Book Antiqua" w:hAnsi="Book Antiqua" w:cs="Arial"/>
                <w:b/>
                <w:bCs/>
                <w:sz w:val="22"/>
                <w:szCs w:val="22"/>
              </w:rPr>
            </w:pPr>
          </w:p>
          <w:p w14:paraId="5587228E" w14:textId="61E3E871" w:rsidR="00562CFA" w:rsidRPr="001307CA" w:rsidRDefault="00562CFA" w:rsidP="00562CFA">
            <w:pPr>
              <w:spacing w:after="120"/>
              <w:jc w:val="both"/>
              <w:rPr>
                <w:rFonts w:ascii="Book Antiqua" w:hAnsi="Book Antiqua" w:cs="Book Antiqua"/>
                <w:b/>
                <w:bCs/>
                <w:highlight w:val="yellow"/>
                <w:lang w:bidi="hi-IN"/>
              </w:rPr>
            </w:pPr>
            <w:r w:rsidRPr="001307CA">
              <w:rPr>
                <w:rFonts w:ascii="Book Antiqua" w:hAnsi="Book Antiqua" w:cs="Book Antiqua"/>
                <w:lang w:bidi="hi-IN"/>
              </w:rPr>
              <w:t xml:space="preserve">In exceptional </w:t>
            </w:r>
            <w:proofErr w:type="gramStart"/>
            <w:r w:rsidRPr="001307CA">
              <w:rPr>
                <w:rFonts w:ascii="Book Antiqua" w:hAnsi="Book Antiqua" w:cs="Book Antiqua"/>
                <w:lang w:bidi="hi-IN"/>
              </w:rPr>
              <w:t>circumstance</w:t>
            </w:r>
            <w:proofErr w:type="gramEnd"/>
            <w:r w:rsidRPr="001307CA">
              <w:rPr>
                <w:rFonts w:ascii="Book Antiqua" w:hAnsi="Book Antiqua" w:cs="Book Antiqua"/>
                <w:lang w:bidi="hi-IN"/>
              </w:rPr>
              <w:t>, the Employer may solicit the Bidder</w:t>
            </w:r>
            <w:r w:rsidRPr="001307CA">
              <w:rPr>
                <w:lang w:bidi="hi-IN"/>
              </w:rPr>
              <w:t>’</w:t>
            </w:r>
            <w:r w:rsidRPr="001307CA">
              <w:rPr>
                <w:rFonts w:ascii="Book Antiqua" w:hAnsi="Book Antiqua" w:cs="Book Antiqua"/>
                <w:lang w:bidi="hi-IN"/>
              </w:rPr>
              <w:t xml:space="preserve">s consent to an extension of the bid validity period. The request and responses thereto shall be made in writing or by cable. </w:t>
            </w:r>
            <w:r w:rsidRPr="001307CA">
              <w:rPr>
                <w:rFonts w:ascii="Book Antiqua" w:hAnsi="Book Antiqua" w:cs="Book Antiqua"/>
                <w:b/>
                <w:bCs/>
                <w:lang w:bidi="hi-IN"/>
              </w:rPr>
              <w:t>A Bidder may refuse the request, in which case provision of non-responsiveness in future packages as per ITB 13.6 shall not be applicable</w:t>
            </w:r>
            <w:r w:rsidRPr="001307CA">
              <w:rPr>
                <w:rFonts w:ascii="Book Antiqua" w:hAnsi="Book Antiqua" w:cs="Book Antiqua"/>
                <w:lang w:bidi="hi-IN"/>
              </w:rPr>
              <w:t xml:space="preserve"> A Bidder granting the request will not be required or permitted to modify its bid.</w:t>
            </w:r>
          </w:p>
        </w:tc>
      </w:tr>
      <w:tr w:rsidR="001307CA" w:rsidRPr="001307CA" w14:paraId="10E644B1" w14:textId="77777777" w:rsidTr="00F607AF">
        <w:trPr>
          <w:trHeight w:val="1758"/>
        </w:trPr>
        <w:tc>
          <w:tcPr>
            <w:tcW w:w="709" w:type="dxa"/>
          </w:tcPr>
          <w:p w14:paraId="3DC34612"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0763F9EF" w14:textId="0D684186" w:rsidR="00562CFA" w:rsidRPr="001307CA" w:rsidRDefault="00562CFA" w:rsidP="00562CFA">
            <w:pPr>
              <w:rPr>
                <w:rFonts w:ascii="Book Antiqua" w:hAnsi="Book Antiqua" w:cs="Arial"/>
                <w:sz w:val="22"/>
                <w:szCs w:val="22"/>
              </w:rPr>
            </w:pPr>
            <w:r w:rsidRPr="001307CA">
              <w:rPr>
                <w:rFonts w:ascii="Book Antiqua" w:hAnsi="Book Antiqua" w:cs="Arial"/>
              </w:rPr>
              <w:t>ITB 15.1 (ii) (g)</w:t>
            </w:r>
          </w:p>
        </w:tc>
        <w:tc>
          <w:tcPr>
            <w:tcW w:w="8265" w:type="dxa"/>
            <w:gridSpan w:val="4"/>
            <w:tcBorders>
              <w:left w:val="single" w:sz="4" w:space="0" w:color="auto"/>
            </w:tcBorders>
          </w:tcPr>
          <w:p w14:paraId="73A67869" w14:textId="15BB15C7" w:rsidR="00562CFA" w:rsidRPr="001307CA" w:rsidRDefault="00562CFA" w:rsidP="00562CFA">
            <w:pPr>
              <w:jc w:val="both"/>
              <w:rPr>
                <w:rFonts w:ascii="Book Antiqua" w:hAnsi="Book Antiqua" w:cs="Arial"/>
                <w:b/>
                <w:bCs/>
                <w:lang w:val="en-GB"/>
              </w:rPr>
            </w:pPr>
            <w:r w:rsidRPr="001307CA">
              <w:rPr>
                <w:rFonts w:ascii="Book Antiqua" w:hAnsi="Book Antiqua" w:cs="Arial"/>
                <w:b/>
                <w:bCs/>
                <w:lang w:val="en-GB"/>
              </w:rPr>
              <w:t>Supplementing ITB clause 15.1 (ii)(g) with the following:</w:t>
            </w:r>
          </w:p>
          <w:p w14:paraId="54663FF7" w14:textId="77777777" w:rsidR="00562CFA" w:rsidRPr="001307CA" w:rsidRDefault="00562CFA" w:rsidP="00562CFA">
            <w:pPr>
              <w:jc w:val="both"/>
              <w:rPr>
                <w:rFonts w:ascii="Book Antiqua" w:hAnsi="Book Antiqua" w:cs="Arial"/>
                <w:bCs/>
              </w:rPr>
            </w:pPr>
          </w:p>
          <w:p w14:paraId="71B0CF41" w14:textId="77777777" w:rsidR="00562CFA" w:rsidRPr="001307CA" w:rsidRDefault="00562CFA" w:rsidP="00562CFA">
            <w:pPr>
              <w:pStyle w:val="Default"/>
              <w:numPr>
                <w:ilvl w:val="0"/>
                <w:numId w:val="15"/>
              </w:numPr>
              <w:ind w:left="522" w:hanging="540"/>
              <w:jc w:val="both"/>
              <w:rPr>
                <w:rFonts w:cs="Arial"/>
                <w:color w:val="auto"/>
              </w:rPr>
            </w:pPr>
            <w:r w:rsidRPr="001307CA">
              <w:rPr>
                <w:rFonts w:cs="Arial"/>
                <w:color w:val="auto"/>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307CA">
              <w:rPr>
                <w:rFonts w:cs="Arial"/>
                <w:color w:val="auto"/>
              </w:rPr>
              <w:t>MoP</w:t>
            </w:r>
            <w:proofErr w:type="spellEnd"/>
            <w:r w:rsidRPr="001307CA">
              <w:rPr>
                <w:rFonts w:cs="Arial"/>
                <w:color w:val="auto"/>
              </w:rPr>
              <w:t xml:space="preserve"> Order.</w:t>
            </w:r>
          </w:p>
          <w:p w14:paraId="2177EDB0" w14:textId="77777777" w:rsidR="00562CFA" w:rsidRPr="001307CA" w:rsidRDefault="00562CFA" w:rsidP="00562CFA">
            <w:pPr>
              <w:keepNext/>
              <w:keepLines/>
              <w:jc w:val="both"/>
              <w:rPr>
                <w:rFonts w:ascii="Book Antiqua" w:hAnsi="Book Antiqua" w:cs="Arial"/>
                <w:b/>
                <w:bCs/>
                <w:sz w:val="22"/>
                <w:szCs w:val="22"/>
                <w:u w:val="single"/>
              </w:rPr>
            </w:pPr>
          </w:p>
        </w:tc>
      </w:tr>
      <w:tr w:rsidR="001307CA" w:rsidRPr="001307CA" w14:paraId="394B7B6A" w14:textId="77777777" w:rsidTr="00B46E70">
        <w:tc>
          <w:tcPr>
            <w:tcW w:w="709" w:type="dxa"/>
          </w:tcPr>
          <w:p w14:paraId="5FA3863A" w14:textId="77777777" w:rsidR="00005298" w:rsidRPr="001307CA" w:rsidRDefault="00005298" w:rsidP="00005298">
            <w:pPr>
              <w:numPr>
                <w:ilvl w:val="0"/>
                <w:numId w:val="9"/>
              </w:numPr>
              <w:rPr>
                <w:rFonts w:ascii="Book Antiqua" w:hAnsi="Book Antiqua"/>
              </w:rPr>
            </w:pPr>
          </w:p>
        </w:tc>
        <w:tc>
          <w:tcPr>
            <w:tcW w:w="1187" w:type="dxa"/>
            <w:tcBorders>
              <w:right w:val="single" w:sz="4" w:space="0" w:color="auto"/>
            </w:tcBorders>
          </w:tcPr>
          <w:p w14:paraId="1F613C6F" w14:textId="398E3750" w:rsidR="00005298" w:rsidRPr="001307CA" w:rsidRDefault="00005298" w:rsidP="00005298">
            <w:pPr>
              <w:rPr>
                <w:rFonts w:ascii="Book Antiqua" w:hAnsi="Book Antiqua" w:cs="Arial"/>
              </w:rPr>
            </w:pPr>
            <w:r w:rsidRPr="001307CA">
              <w:rPr>
                <w:rFonts w:ascii="Book Antiqua" w:hAnsi="Book Antiqua" w:cs="Arial"/>
                <w:sz w:val="22"/>
                <w:szCs w:val="22"/>
              </w:rPr>
              <w:t>ITB 16.1</w:t>
            </w:r>
          </w:p>
        </w:tc>
        <w:tc>
          <w:tcPr>
            <w:tcW w:w="8265" w:type="dxa"/>
            <w:gridSpan w:val="4"/>
            <w:tcBorders>
              <w:left w:val="single" w:sz="4" w:space="0" w:color="auto"/>
            </w:tcBorders>
          </w:tcPr>
          <w:p w14:paraId="1FECD700" w14:textId="77777777" w:rsidR="00005298" w:rsidRPr="001307CA" w:rsidRDefault="00005298" w:rsidP="00005298">
            <w:pPr>
              <w:autoSpaceDE w:val="0"/>
              <w:autoSpaceDN w:val="0"/>
              <w:adjustRightInd w:val="0"/>
              <w:ind w:left="500" w:hanging="500"/>
              <w:jc w:val="both"/>
              <w:rPr>
                <w:rFonts w:ascii="Book Antiqua" w:hAnsi="Book Antiqua" w:cs="Arial"/>
                <w:b/>
                <w:bCs/>
                <w:sz w:val="22"/>
                <w:szCs w:val="22"/>
                <w:lang w:bidi="hi-IN"/>
              </w:rPr>
            </w:pPr>
            <w:r w:rsidRPr="001307CA">
              <w:rPr>
                <w:rFonts w:ascii="Book Antiqua" w:hAnsi="Book Antiqua" w:cs="Arial"/>
                <w:b/>
                <w:bCs/>
                <w:sz w:val="22"/>
                <w:szCs w:val="22"/>
                <w:lang w:bidi="hi-IN"/>
              </w:rPr>
              <w:t>Replace ITB clause 16.1 with the following:</w:t>
            </w:r>
          </w:p>
          <w:p w14:paraId="5C00D3CB" w14:textId="77777777" w:rsidR="00005298" w:rsidRPr="001307CA" w:rsidRDefault="00005298" w:rsidP="00005298">
            <w:pPr>
              <w:autoSpaceDE w:val="0"/>
              <w:autoSpaceDN w:val="0"/>
              <w:adjustRightInd w:val="0"/>
              <w:ind w:left="500" w:hanging="500"/>
              <w:jc w:val="both"/>
              <w:rPr>
                <w:rFonts w:ascii="Book Antiqua" w:hAnsi="Book Antiqua" w:cs="Arial"/>
                <w:sz w:val="22"/>
                <w:szCs w:val="22"/>
                <w:lang w:bidi="hi-IN"/>
              </w:rPr>
            </w:pPr>
          </w:p>
          <w:p w14:paraId="26CA06D0" w14:textId="77777777" w:rsidR="00005298" w:rsidRPr="001307CA" w:rsidRDefault="00005298" w:rsidP="00005298">
            <w:pPr>
              <w:jc w:val="both"/>
              <w:rPr>
                <w:rFonts w:ascii="Book Antiqua" w:hAnsi="Book Antiqua" w:cs="Arial"/>
                <w:sz w:val="22"/>
                <w:szCs w:val="22"/>
                <w:lang w:bidi="hi-IN"/>
              </w:rPr>
            </w:pPr>
            <w:r w:rsidRPr="001307CA">
              <w:rPr>
                <w:rFonts w:ascii="Book Antiqua" w:hAnsi="Book Antiqua" w:cs="Arial"/>
                <w:sz w:val="22"/>
                <w:szCs w:val="22"/>
                <w:lang w:bidi="hi-IN"/>
              </w:rPr>
              <w:t xml:space="preserve">The Bidder shall upload the soft copy part of the bid as per the </w:t>
            </w:r>
            <w:r w:rsidRPr="001307CA">
              <w:rPr>
                <w:rFonts w:ascii="Book Antiqua" w:hAnsi="Book Antiqua" w:cs="Arial"/>
                <w:sz w:val="22"/>
                <w:szCs w:val="22"/>
              </w:rPr>
              <w:t>provisions</w:t>
            </w:r>
            <w:r w:rsidRPr="001307CA">
              <w:rPr>
                <w:rFonts w:ascii="Book Antiqua" w:hAnsi="Book Antiqua" w:cs="Arial"/>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2F741AE7" w14:textId="77777777" w:rsidR="00005298" w:rsidRPr="001307CA" w:rsidRDefault="00005298" w:rsidP="00005298">
            <w:pPr>
              <w:autoSpaceDE w:val="0"/>
              <w:autoSpaceDN w:val="0"/>
              <w:adjustRightInd w:val="0"/>
              <w:ind w:left="500" w:hanging="500"/>
              <w:jc w:val="both"/>
              <w:rPr>
                <w:rFonts w:ascii="Book Antiqua" w:hAnsi="Book Antiqua" w:cs="Arial"/>
                <w:sz w:val="22"/>
                <w:szCs w:val="22"/>
                <w:lang w:bidi="hi-IN"/>
              </w:rPr>
            </w:pPr>
            <w:r w:rsidRPr="001307CA">
              <w:rPr>
                <w:rFonts w:ascii="Book Antiqua" w:hAnsi="Book Antiqua" w:cs="Arial"/>
                <w:sz w:val="22"/>
                <w:szCs w:val="22"/>
                <w:lang w:bidi="hi-IN"/>
              </w:rPr>
              <w:tab/>
            </w:r>
          </w:p>
          <w:p w14:paraId="1438D262" w14:textId="77777777" w:rsidR="00005298" w:rsidRPr="001307CA" w:rsidRDefault="00005298" w:rsidP="00005298">
            <w:pPr>
              <w:autoSpaceDE w:val="0"/>
              <w:autoSpaceDN w:val="0"/>
              <w:adjustRightInd w:val="0"/>
              <w:ind w:left="500"/>
              <w:jc w:val="both"/>
              <w:rPr>
                <w:rFonts w:ascii="Book Antiqua" w:hAnsi="Book Antiqua" w:cs="Arial"/>
                <w:sz w:val="22"/>
                <w:szCs w:val="22"/>
                <w:lang w:bidi="hi-IN"/>
              </w:rPr>
            </w:pPr>
            <w:r w:rsidRPr="001307CA">
              <w:rPr>
                <w:rFonts w:ascii="Book Antiqua" w:hAnsi="Book Antiqua" w:cs="Arial"/>
                <w:sz w:val="22"/>
                <w:szCs w:val="22"/>
                <w:u w:val="single"/>
                <w:lang w:bidi="hi-IN"/>
              </w:rPr>
              <w:t>Envelope–1</w:t>
            </w:r>
            <w:r w:rsidRPr="001307CA">
              <w:rPr>
                <w:rFonts w:ascii="Book Antiqua" w:hAnsi="Book Antiqua" w:cs="Arial"/>
                <w:sz w:val="22"/>
                <w:szCs w:val="22"/>
                <w:lang w:bidi="hi-IN"/>
              </w:rPr>
              <w:t>: Online Payment Acknowledgement towards Bidding Document fee/ documentary evidence in support of exemption of Bidding Document fee</w:t>
            </w:r>
          </w:p>
          <w:p w14:paraId="62EBB17F" w14:textId="77777777" w:rsidR="00005298" w:rsidRPr="001307CA" w:rsidRDefault="00005298" w:rsidP="00005298">
            <w:pPr>
              <w:autoSpaceDE w:val="0"/>
              <w:autoSpaceDN w:val="0"/>
              <w:adjustRightInd w:val="0"/>
              <w:ind w:left="500"/>
              <w:jc w:val="both"/>
              <w:rPr>
                <w:rFonts w:ascii="Book Antiqua" w:hAnsi="Book Antiqua" w:cs="Arial"/>
                <w:sz w:val="22"/>
                <w:szCs w:val="22"/>
                <w:lang w:bidi="hi-IN"/>
              </w:rPr>
            </w:pPr>
          </w:p>
          <w:p w14:paraId="07054250" w14:textId="77777777" w:rsidR="00005298" w:rsidRPr="001307CA" w:rsidRDefault="00005298" w:rsidP="00005298">
            <w:pPr>
              <w:autoSpaceDE w:val="0"/>
              <w:autoSpaceDN w:val="0"/>
              <w:adjustRightInd w:val="0"/>
              <w:ind w:left="500"/>
              <w:jc w:val="both"/>
              <w:rPr>
                <w:rFonts w:ascii="Book Antiqua" w:hAnsi="Book Antiqua" w:cs="Arial"/>
                <w:sz w:val="22"/>
                <w:szCs w:val="22"/>
                <w:lang w:bidi="hi-IN"/>
              </w:rPr>
            </w:pPr>
            <w:r w:rsidRPr="001307CA">
              <w:rPr>
                <w:rFonts w:ascii="Book Antiqua" w:hAnsi="Book Antiqua" w:cs="Arial"/>
                <w:sz w:val="22"/>
                <w:szCs w:val="22"/>
                <w:u w:val="single"/>
                <w:lang w:bidi="hi-IN"/>
              </w:rPr>
              <w:t>Envelope – 2</w:t>
            </w:r>
            <w:r w:rsidRPr="001307CA">
              <w:rPr>
                <w:rFonts w:ascii="Book Antiqua" w:hAnsi="Book Antiqua" w:cs="Arial"/>
                <w:sz w:val="22"/>
                <w:szCs w:val="22"/>
                <w:lang w:bidi="hi-IN"/>
              </w:rPr>
              <w:t>: Integrity Pact</w:t>
            </w:r>
          </w:p>
          <w:p w14:paraId="6FCD9D20" w14:textId="77777777" w:rsidR="00005298" w:rsidRPr="001307CA" w:rsidRDefault="00005298" w:rsidP="00005298">
            <w:pPr>
              <w:autoSpaceDE w:val="0"/>
              <w:autoSpaceDN w:val="0"/>
              <w:adjustRightInd w:val="0"/>
              <w:ind w:left="500"/>
              <w:jc w:val="both"/>
              <w:rPr>
                <w:rFonts w:ascii="Book Antiqua" w:hAnsi="Book Antiqua" w:cs="Arial"/>
                <w:sz w:val="22"/>
                <w:szCs w:val="22"/>
                <w:lang w:bidi="hi-IN"/>
              </w:rPr>
            </w:pPr>
          </w:p>
          <w:p w14:paraId="3E11B8F4" w14:textId="77777777" w:rsidR="00005298" w:rsidRPr="001307CA" w:rsidRDefault="00005298" w:rsidP="00005298">
            <w:pPr>
              <w:autoSpaceDE w:val="0"/>
              <w:autoSpaceDN w:val="0"/>
              <w:adjustRightInd w:val="0"/>
              <w:ind w:left="500"/>
              <w:jc w:val="both"/>
              <w:rPr>
                <w:rFonts w:ascii="Book Antiqua" w:hAnsi="Book Antiqua" w:cs="Arial"/>
                <w:sz w:val="22"/>
                <w:szCs w:val="22"/>
                <w:lang w:bidi="hi-IN"/>
              </w:rPr>
            </w:pPr>
            <w:r w:rsidRPr="001307CA">
              <w:rPr>
                <w:rFonts w:ascii="Book Antiqua" w:hAnsi="Book Antiqua" w:cs="Arial"/>
                <w:sz w:val="22"/>
                <w:szCs w:val="22"/>
                <w:u w:val="single"/>
                <w:lang w:bidi="hi-IN"/>
              </w:rPr>
              <w:t>Envelope – 3</w:t>
            </w:r>
            <w:r w:rsidRPr="001307CA">
              <w:rPr>
                <w:rFonts w:ascii="Book Antiqua" w:hAnsi="Book Antiqua" w:cs="Arial"/>
                <w:sz w:val="22"/>
                <w:szCs w:val="22"/>
                <w:lang w:bidi="hi-IN"/>
              </w:rPr>
              <w:t xml:space="preserve">: Power of Attorney, Joint Venture Agreement (as applicable), Power of Attorney of Joint Venture Agreement (as </w:t>
            </w:r>
            <w:proofErr w:type="gramStart"/>
            <w:r w:rsidRPr="001307CA">
              <w:rPr>
                <w:rFonts w:ascii="Book Antiqua" w:hAnsi="Book Antiqua" w:cs="Arial"/>
                <w:sz w:val="22"/>
                <w:szCs w:val="22"/>
                <w:lang w:bidi="hi-IN"/>
              </w:rPr>
              <w:t>applicable)  and</w:t>
            </w:r>
            <w:proofErr w:type="gramEnd"/>
            <w:r w:rsidRPr="001307CA">
              <w:rPr>
                <w:rFonts w:ascii="Book Antiqua" w:hAnsi="Book Antiqua" w:cs="Arial"/>
                <w:sz w:val="22"/>
                <w:szCs w:val="22"/>
                <w:lang w:bidi="hi-IN"/>
              </w:rPr>
              <w:t xml:space="preserve"> any other documents as required (refer para 15.1 above).</w:t>
            </w:r>
          </w:p>
          <w:p w14:paraId="78E9E233" w14:textId="77777777" w:rsidR="00005298" w:rsidRPr="001307CA" w:rsidRDefault="00005298" w:rsidP="004D07B3">
            <w:pPr>
              <w:autoSpaceDE w:val="0"/>
              <w:autoSpaceDN w:val="0"/>
              <w:adjustRightInd w:val="0"/>
              <w:jc w:val="both"/>
              <w:rPr>
                <w:rFonts w:ascii="Book Antiqua" w:hAnsi="Book Antiqua" w:cs="Arial"/>
                <w:sz w:val="22"/>
                <w:szCs w:val="22"/>
                <w:lang w:bidi="hi-IN"/>
              </w:rPr>
            </w:pPr>
          </w:p>
          <w:p w14:paraId="3F97B6CA" w14:textId="0900198C" w:rsidR="00005298" w:rsidRPr="001307CA" w:rsidRDefault="00005298" w:rsidP="00005298">
            <w:pPr>
              <w:autoSpaceDE w:val="0"/>
              <w:autoSpaceDN w:val="0"/>
              <w:adjustRightInd w:val="0"/>
              <w:ind w:left="500"/>
              <w:jc w:val="both"/>
              <w:rPr>
                <w:rFonts w:ascii="Book Antiqua" w:hAnsi="Book Antiqua" w:cs="Arial"/>
                <w:b/>
                <w:bCs/>
                <w:sz w:val="22"/>
                <w:szCs w:val="22"/>
              </w:rPr>
            </w:pPr>
            <w:r w:rsidRPr="001307CA">
              <w:rPr>
                <w:rFonts w:ascii="Book Antiqua" w:hAnsi="Book Antiqua" w:cs="Arial"/>
                <w:b/>
                <w:bCs/>
                <w:sz w:val="22"/>
                <w:szCs w:val="22"/>
              </w:rPr>
              <w:t>Envelope–</w:t>
            </w:r>
            <w:r w:rsidR="004D07B3" w:rsidRPr="001307CA">
              <w:rPr>
                <w:rFonts w:ascii="Book Antiqua" w:hAnsi="Book Antiqua" w:cs="Arial"/>
                <w:b/>
                <w:bCs/>
                <w:sz w:val="22"/>
                <w:szCs w:val="22"/>
              </w:rPr>
              <w:t>4</w:t>
            </w:r>
            <w:r w:rsidRPr="001307CA">
              <w:rPr>
                <w:rFonts w:ascii="Book Antiqua" w:hAnsi="Book Antiqua" w:cs="Arial"/>
                <w:b/>
                <w:bCs/>
                <w:sz w:val="22"/>
                <w:szCs w:val="22"/>
              </w:rPr>
              <w:t>:</w:t>
            </w:r>
            <w:r w:rsidRPr="001307CA">
              <w:rPr>
                <w:rFonts w:ascii="Book Antiqua" w:hAnsi="Book Antiqua" w:cs="Arial"/>
                <w:bCs/>
                <w:sz w:val="22"/>
                <w:szCs w:val="22"/>
              </w:rPr>
              <w:t xml:space="preserve">    </w:t>
            </w:r>
            <w:r w:rsidRPr="001307CA">
              <w:rPr>
                <w:rFonts w:ascii="Book Antiqua" w:hAnsi="Book Antiqua" w:cs="Arial"/>
                <w:b/>
                <w:bCs/>
                <w:sz w:val="22"/>
                <w:szCs w:val="22"/>
              </w:rPr>
              <w:t xml:space="preserve">Affidavit of Self certification regarding Minimum Local </w:t>
            </w:r>
            <w:r w:rsidRPr="001307CA">
              <w:rPr>
                <w:rFonts w:ascii="Book Antiqua" w:hAnsi="Book Antiqua" w:cs="Arial"/>
                <w:b/>
                <w:bCs/>
                <w:sz w:val="22"/>
                <w:szCs w:val="22"/>
              </w:rPr>
              <w:lastRenderedPageBreak/>
              <w:t>Content under PPP-MII order</w:t>
            </w:r>
            <w:r w:rsidRPr="001307CA">
              <w:rPr>
                <w:rFonts w:ascii="Book Antiqua" w:hAnsi="Book Antiqua" w:cs="Arial"/>
                <w:sz w:val="22"/>
                <w:szCs w:val="22"/>
              </w:rPr>
              <w:t xml:space="preserve"> </w:t>
            </w:r>
            <w:r w:rsidRPr="001307CA">
              <w:rPr>
                <w:rFonts w:ascii="Book Antiqua" w:hAnsi="Book Antiqua" w:cs="Arial"/>
                <w:b/>
                <w:bCs/>
                <w:sz w:val="22"/>
                <w:szCs w:val="22"/>
              </w:rPr>
              <w:t xml:space="preserve">and </w:t>
            </w:r>
            <w:proofErr w:type="spellStart"/>
            <w:r w:rsidRPr="001307CA">
              <w:rPr>
                <w:rFonts w:ascii="Book Antiqua" w:hAnsi="Book Antiqua" w:cs="Arial"/>
                <w:b/>
                <w:bCs/>
                <w:sz w:val="22"/>
                <w:szCs w:val="22"/>
              </w:rPr>
              <w:t>MoP</w:t>
            </w:r>
            <w:proofErr w:type="spellEnd"/>
            <w:r w:rsidRPr="001307CA">
              <w:rPr>
                <w:rFonts w:ascii="Book Antiqua" w:hAnsi="Book Antiqua" w:cs="Arial"/>
                <w:b/>
                <w:bCs/>
                <w:sz w:val="22"/>
                <w:szCs w:val="22"/>
              </w:rPr>
              <w:t xml:space="preserve"> Order, if applicable,</w:t>
            </w:r>
            <w:r w:rsidRPr="001307CA">
              <w:rPr>
                <w:rFonts w:ascii="Book Antiqua" w:hAnsi="Book Antiqua" w:cs="Arial"/>
                <w:sz w:val="22"/>
                <w:szCs w:val="22"/>
              </w:rPr>
              <w:t xml:space="preserve"> </w:t>
            </w:r>
            <w:r w:rsidRPr="001307CA">
              <w:rPr>
                <w:rFonts w:ascii="Book Antiqua" w:hAnsi="Book Antiqua" w:cs="Arial"/>
                <w:b/>
                <w:bCs/>
                <w:sz w:val="22"/>
                <w:szCs w:val="22"/>
              </w:rPr>
              <w:t>Certificate from statutory auditor/cost auditor/cost accountant/chartered accountant, giving the percentage of Local Content, under PPP-MII order</w:t>
            </w:r>
            <w:r w:rsidRPr="001307CA">
              <w:rPr>
                <w:rFonts w:ascii="Book Antiqua" w:hAnsi="Book Antiqua" w:cs="Arial"/>
                <w:sz w:val="22"/>
                <w:szCs w:val="22"/>
              </w:rPr>
              <w:t xml:space="preserve"> </w:t>
            </w:r>
            <w:r w:rsidRPr="001307CA">
              <w:rPr>
                <w:rFonts w:ascii="Book Antiqua" w:hAnsi="Book Antiqua" w:cs="Arial"/>
                <w:b/>
                <w:bCs/>
                <w:sz w:val="22"/>
                <w:szCs w:val="22"/>
              </w:rPr>
              <w:t xml:space="preserve">and </w:t>
            </w:r>
            <w:proofErr w:type="spellStart"/>
            <w:r w:rsidRPr="001307CA">
              <w:rPr>
                <w:rFonts w:ascii="Book Antiqua" w:hAnsi="Book Antiqua" w:cs="Arial"/>
                <w:b/>
                <w:bCs/>
                <w:sz w:val="22"/>
                <w:szCs w:val="22"/>
              </w:rPr>
              <w:t>MoP</w:t>
            </w:r>
            <w:proofErr w:type="spellEnd"/>
            <w:r w:rsidRPr="001307CA">
              <w:rPr>
                <w:rFonts w:ascii="Book Antiqua" w:hAnsi="Book Antiqua" w:cs="Arial"/>
                <w:b/>
                <w:bCs/>
                <w:sz w:val="22"/>
                <w:szCs w:val="22"/>
              </w:rPr>
              <w:t xml:space="preserve"> Order,</w:t>
            </w:r>
            <w:r w:rsidRPr="001307CA">
              <w:rPr>
                <w:rFonts w:ascii="Book Antiqua" w:hAnsi="Book Antiqua" w:cs="Arial"/>
                <w:sz w:val="22"/>
                <w:szCs w:val="22"/>
              </w:rPr>
              <w:t xml:space="preserve"> </w:t>
            </w:r>
            <w:r w:rsidRPr="001307CA">
              <w:rPr>
                <w:rFonts w:ascii="Book Antiqua" w:hAnsi="Book Antiqua" w:cs="Arial"/>
                <w:b/>
                <w:bCs/>
                <w:sz w:val="22"/>
                <w:szCs w:val="22"/>
              </w:rPr>
              <w:t>if applicable.</w:t>
            </w:r>
          </w:p>
          <w:p w14:paraId="3A4C2B64" w14:textId="77777777" w:rsidR="00005298" w:rsidRPr="001307CA" w:rsidRDefault="00005298" w:rsidP="00005298">
            <w:pPr>
              <w:autoSpaceDE w:val="0"/>
              <w:autoSpaceDN w:val="0"/>
              <w:adjustRightInd w:val="0"/>
              <w:ind w:left="500"/>
              <w:jc w:val="both"/>
              <w:rPr>
                <w:rFonts w:ascii="Book Antiqua" w:hAnsi="Book Antiqua" w:cs="Arial"/>
                <w:sz w:val="22"/>
                <w:szCs w:val="22"/>
                <w:lang w:bidi="hi-IN"/>
              </w:rPr>
            </w:pPr>
          </w:p>
          <w:p w14:paraId="17296429" w14:textId="77777777" w:rsidR="00005298" w:rsidRPr="001307CA" w:rsidRDefault="00005298" w:rsidP="00005298">
            <w:pPr>
              <w:jc w:val="both"/>
              <w:rPr>
                <w:rFonts w:ascii="Book Antiqua" w:hAnsi="Book Antiqua" w:cs="Arial"/>
                <w:sz w:val="22"/>
                <w:szCs w:val="22"/>
                <w:lang w:bidi="hi-IN"/>
              </w:rPr>
            </w:pPr>
            <w:r w:rsidRPr="001307CA">
              <w:rPr>
                <w:rFonts w:ascii="Book Antiqua" w:hAnsi="Book Antiqua" w:cs="Arial"/>
                <w:sz w:val="22"/>
                <w:szCs w:val="22"/>
                <w:lang w:bidi="hi-IN"/>
              </w:rPr>
              <w:t xml:space="preserve">The Bidder shall upload the Excel files of Price Schedule and </w:t>
            </w:r>
            <w:r w:rsidRPr="001307CA">
              <w:rPr>
                <w:rFonts w:ascii="Book Antiqua" w:hAnsi="Book Antiqua" w:cs="Arial"/>
                <w:sz w:val="22"/>
                <w:szCs w:val="22"/>
              </w:rPr>
              <w:t>Attachments</w:t>
            </w:r>
            <w:r w:rsidRPr="001307CA">
              <w:rPr>
                <w:rFonts w:ascii="Book Antiqua" w:hAnsi="Book Antiqua" w:cs="Arial"/>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4EEE7BF4" w:rsidR="00005298" w:rsidRPr="001307CA" w:rsidRDefault="00005298" w:rsidP="00005298">
            <w:pPr>
              <w:tabs>
                <w:tab w:val="left" w:pos="1395"/>
              </w:tabs>
              <w:jc w:val="both"/>
              <w:rPr>
                <w:rFonts w:ascii="Book Antiqua" w:hAnsi="Book Antiqua"/>
                <w:bCs/>
              </w:rPr>
            </w:pPr>
          </w:p>
        </w:tc>
      </w:tr>
      <w:tr w:rsidR="001307CA" w:rsidRPr="001307CA" w14:paraId="27A20E42" w14:textId="77777777" w:rsidTr="00FC6408">
        <w:trPr>
          <w:trHeight w:val="1945"/>
        </w:trPr>
        <w:tc>
          <w:tcPr>
            <w:tcW w:w="709" w:type="dxa"/>
          </w:tcPr>
          <w:p w14:paraId="1FCA6594" w14:textId="77777777" w:rsidR="00562CFA" w:rsidRPr="001307CA" w:rsidRDefault="00562CFA" w:rsidP="00562CFA">
            <w:pPr>
              <w:numPr>
                <w:ilvl w:val="0"/>
                <w:numId w:val="9"/>
              </w:numPr>
              <w:rPr>
                <w:rFonts w:ascii="Book Antiqua" w:hAnsi="Book Antiqua"/>
              </w:rPr>
            </w:pPr>
          </w:p>
        </w:tc>
        <w:tc>
          <w:tcPr>
            <w:tcW w:w="1187" w:type="dxa"/>
          </w:tcPr>
          <w:p w14:paraId="32A7B0F7" w14:textId="77777777" w:rsidR="00562CFA" w:rsidRPr="001307CA" w:rsidRDefault="00562CFA" w:rsidP="00562CFA">
            <w:pPr>
              <w:rPr>
                <w:rFonts w:ascii="Book Antiqua" w:hAnsi="Book Antiqua"/>
              </w:rPr>
            </w:pPr>
            <w:r w:rsidRPr="001307CA">
              <w:rPr>
                <w:rFonts w:ascii="Book Antiqua" w:hAnsi="Book Antiqua"/>
              </w:rPr>
              <w:t>ITB 16.2(a), ITB 16.2(b), ITB 17.1, ITB 19.3 (a) and ITB 20.1</w:t>
            </w:r>
          </w:p>
        </w:tc>
        <w:tc>
          <w:tcPr>
            <w:tcW w:w="8265" w:type="dxa"/>
            <w:gridSpan w:val="4"/>
          </w:tcPr>
          <w:p w14:paraId="75B8CB75" w14:textId="77777777" w:rsidR="00562CFA" w:rsidRPr="001307CA" w:rsidRDefault="00562CFA" w:rsidP="00562CFA">
            <w:pPr>
              <w:tabs>
                <w:tab w:val="right" w:pos="7254"/>
              </w:tabs>
              <w:spacing w:before="60" w:after="60"/>
              <w:jc w:val="both"/>
              <w:rPr>
                <w:rFonts w:ascii="Book Antiqua" w:eastAsia="Calibri" w:hAnsi="Book Antiqua" w:cs="Mangal"/>
                <w:b/>
              </w:rPr>
            </w:pPr>
            <w:r w:rsidRPr="001307CA">
              <w:rPr>
                <w:rFonts w:ascii="Book Antiqua" w:eastAsia="Calibri" w:hAnsi="Book Antiqua" w:cs="Mangal"/>
                <w:b/>
              </w:rPr>
              <w:t xml:space="preserve">Deadline for </w:t>
            </w:r>
            <w:r w:rsidRPr="001307CA">
              <w:rPr>
                <w:rFonts w:ascii="Book Antiqua" w:eastAsia="Calibri" w:hAnsi="Book Antiqua" w:cs="Mangal"/>
                <w:b/>
                <w:u w:val="single"/>
              </w:rPr>
              <w:t>Soft copy part of the</w:t>
            </w:r>
            <w:r w:rsidRPr="001307CA">
              <w:rPr>
                <w:rFonts w:ascii="Book Antiqua" w:eastAsia="Calibri" w:hAnsi="Book Antiqua" w:cs="Mangal"/>
              </w:rPr>
              <w:t xml:space="preserve"> </w:t>
            </w:r>
            <w:r w:rsidRPr="001307CA">
              <w:rPr>
                <w:rFonts w:ascii="Book Antiqua" w:eastAsia="Calibri" w:hAnsi="Book Antiqua" w:cs="Mangal"/>
                <w:b/>
                <w:u w:val="single"/>
              </w:rPr>
              <w:t>bid</w:t>
            </w:r>
            <w:r w:rsidRPr="001307CA">
              <w:rPr>
                <w:rFonts w:ascii="Book Antiqua" w:eastAsia="Calibri" w:hAnsi="Book Antiqua" w:cs="Mangal"/>
                <w:b/>
              </w:rPr>
              <w:t xml:space="preserve"> submission is</w:t>
            </w:r>
          </w:p>
          <w:p w14:paraId="4D624D1A" w14:textId="188BFB2B" w:rsidR="00562CFA" w:rsidRPr="001307CA" w:rsidRDefault="00562CFA" w:rsidP="00562CFA">
            <w:pPr>
              <w:tabs>
                <w:tab w:val="right" w:pos="7254"/>
              </w:tabs>
              <w:spacing w:before="180" w:after="180"/>
              <w:jc w:val="both"/>
              <w:rPr>
                <w:rFonts w:ascii="Book Antiqua" w:hAnsi="Book Antiqua"/>
                <w:i/>
                <w:iCs/>
              </w:rPr>
            </w:pPr>
            <w:r w:rsidRPr="001307CA">
              <w:rPr>
                <w:rFonts w:ascii="Book Antiqua" w:eastAsia="Calibri" w:hAnsi="Book Antiqua" w:cs="Mangal"/>
                <w:b/>
                <w:bCs/>
              </w:rPr>
              <w:t xml:space="preserve">Date: </w:t>
            </w:r>
            <w:r w:rsidR="00EF41AC">
              <w:rPr>
                <w:rFonts w:ascii="Book Antiqua" w:eastAsia="Calibri" w:hAnsi="Book Antiqua" w:cs="Mangal"/>
                <w:b/>
                <w:bCs/>
              </w:rPr>
              <w:t>12.12.2025</w:t>
            </w:r>
          </w:p>
          <w:p w14:paraId="4F34B330" w14:textId="77777777" w:rsidR="00562CFA" w:rsidRPr="001307CA" w:rsidRDefault="00562CFA" w:rsidP="00562CFA">
            <w:pPr>
              <w:tabs>
                <w:tab w:val="right" w:pos="7254"/>
              </w:tabs>
              <w:spacing w:before="180" w:after="180"/>
              <w:jc w:val="both"/>
              <w:rPr>
                <w:rFonts w:ascii="Book Antiqua" w:eastAsia="Calibri" w:hAnsi="Book Antiqua" w:cs="Mangal"/>
                <w:b/>
                <w:bCs/>
              </w:rPr>
            </w:pPr>
            <w:r w:rsidRPr="001307CA">
              <w:rPr>
                <w:rFonts w:ascii="Book Antiqua" w:eastAsia="Calibri" w:hAnsi="Book Antiqua" w:cs="Mangal"/>
                <w:b/>
                <w:bCs/>
              </w:rPr>
              <w:t>Time: 1100 hrs. [Indian Standard Time (e-procurement server time)].</w:t>
            </w:r>
          </w:p>
          <w:p w14:paraId="33CB22FD" w14:textId="77777777" w:rsidR="00562CFA" w:rsidRPr="001307CA" w:rsidRDefault="00562CFA" w:rsidP="00562CFA">
            <w:pPr>
              <w:pStyle w:val="ListParagraph"/>
              <w:ind w:left="0"/>
              <w:jc w:val="both"/>
              <w:rPr>
                <w:rFonts w:ascii="Book Antiqua" w:eastAsia="Calibri" w:hAnsi="Book Antiqua" w:cs="Mangal"/>
                <w:b/>
                <w:bCs/>
                <w:sz w:val="24"/>
                <w:szCs w:val="24"/>
              </w:rPr>
            </w:pPr>
            <w:r w:rsidRPr="001307CA">
              <w:rPr>
                <w:rFonts w:ascii="Book Antiqua" w:hAnsi="Book Antiqua"/>
                <w:b/>
                <w:bCs/>
                <w:sz w:val="24"/>
                <w:szCs w:val="24"/>
              </w:rPr>
              <w:t>Bid</w:t>
            </w:r>
            <w:r w:rsidRPr="001307CA">
              <w:rPr>
                <w:rFonts w:ascii="Book Antiqua" w:eastAsia="Calibri" w:hAnsi="Book Antiqua" w:cs="Mangal"/>
                <w:b/>
                <w:bCs/>
                <w:sz w:val="24"/>
                <w:szCs w:val="24"/>
              </w:rPr>
              <w:t xml:space="preserve"> submission timelines will be defined as per the e-Procurement server clock only. </w:t>
            </w:r>
          </w:p>
          <w:p w14:paraId="4FDD8D8A" w14:textId="77777777" w:rsidR="00562CFA" w:rsidRPr="001307CA" w:rsidRDefault="00562CFA" w:rsidP="00562CFA">
            <w:pPr>
              <w:jc w:val="both"/>
              <w:rPr>
                <w:rFonts w:ascii="Book Antiqua" w:eastAsia="Calibri" w:hAnsi="Book Antiqua" w:cstheme="minorHAnsi"/>
                <w:b/>
                <w:bCs/>
              </w:rPr>
            </w:pPr>
            <w:r w:rsidRPr="001307CA">
              <w:rPr>
                <w:rFonts w:ascii="Book Antiqua" w:eastAsia="Calibri" w:hAnsi="Book Antiqua" w:cstheme="minorHAnsi"/>
                <w:b/>
                <w:bCs/>
              </w:rPr>
              <w:t>Time and date for Bid Opening – First Envelope:</w:t>
            </w:r>
          </w:p>
          <w:p w14:paraId="018BD68E" w14:textId="77777777" w:rsidR="00562CFA" w:rsidRPr="001307CA" w:rsidRDefault="00562CFA" w:rsidP="00562CFA">
            <w:pPr>
              <w:tabs>
                <w:tab w:val="right" w:pos="7254"/>
              </w:tabs>
              <w:jc w:val="both"/>
              <w:rPr>
                <w:rFonts w:ascii="Book Antiqua" w:eastAsia="Calibri" w:hAnsi="Book Antiqua" w:cstheme="minorHAnsi"/>
                <w:b/>
                <w:bCs/>
              </w:rPr>
            </w:pPr>
          </w:p>
          <w:p w14:paraId="6CB2BCE1" w14:textId="5C73A9C7" w:rsidR="00562CFA" w:rsidRPr="001307CA" w:rsidRDefault="00562CFA" w:rsidP="00562CFA">
            <w:pPr>
              <w:tabs>
                <w:tab w:val="right" w:pos="7254"/>
              </w:tabs>
              <w:jc w:val="both"/>
              <w:rPr>
                <w:rFonts w:ascii="Book Antiqua" w:eastAsia="Calibri" w:hAnsi="Book Antiqua" w:cstheme="minorHAnsi"/>
                <w:b/>
                <w:bCs/>
              </w:rPr>
            </w:pPr>
            <w:r w:rsidRPr="001307CA">
              <w:rPr>
                <w:rFonts w:cs="Arial"/>
                <w:u w:val="single"/>
              </w:rPr>
              <w:t xml:space="preserve">Date: </w:t>
            </w:r>
            <w:r w:rsidRPr="001307CA">
              <w:rPr>
                <w:rFonts w:cs="Arial"/>
                <w:u w:val="single"/>
              </w:rPr>
              <w:fldChar w:fldCharType="begin"/>
            </w:r>
            <w:r w:rsidRPr="001307CA">
              <w:rPr>
                <w:rFonts w:cs="Arial"/>
                <w:u w:val="single"/>
              </w:rPr>
              <w:instrText xml:space="preserve"> MERGEFIELD Bid_Opening_Date </w:instrText>
            </w:r>
            <w:r w:rsidRPr="001307CA">
              <w:rPr>
                <w:rFonts w:cs="Arial"/>
                <w:u w:val="single"/>
              </w:rPr>
              <w:fldChar w:fldCharType="separate"/>
            </w:r>
            <w:r w:rsidR="00EF41AC">
              <w:rPr>
                <w:rFonts w:cs="Arial"/>
                <w:u w:val="single"/>
              </w:rPr>
              <w:t>12</w:t>
            </w:r>
            <w:r w:rsidRPr="001307CA">
              <w:rPr>
                <w:rFonts w:cs="Arial"/>
                <w:u w:val="single"/>
              </w:rPr>
              <w:t>.</w:t>
            </w:r>
            <w:r w:rsidR="00EF41AC">
              <w:rPr>
                <w:rFonts w:cs="Arial"/>
                <w:u w:val="single"/>
              </w:rPr>
              <w:t>12</w:t>
            </w:r>
            <w:r w:rsidRPr="001307CA">
              <w:rPr>
                <w:rFonts w:cs="Arial"/>
                <w:u w:val="single"/>
              </w:rPr>
              <w:t>.2025</w:t>
            </w:r>
            <w:r w:rsidRPr="001307CA">
              <w:rPr>
                <w:rFonts w:cs="Arial"/>
                <w:u w:val="single"/>
              </w:rPr>
              <w:fldChar w:fldCharType="end"/>
            </w:r>
            <w:r w:rsidRPr="001307CA">
              <w:rPr>
                <w:rFonts w:cs="Arial"/>
                <w:u w:val="single"/>
              </w:rPr>
              <w:t xml:space="preserve"> Time: 1130 Hrs. onwards</w:t>
            </w:r>
            <w:r w:rsidRPr="001307CA">
              <w:rPr>
                <w:rFonts w:ascii="Book Antiqua" w:eastAsia="Calibri" w:hAnsi="Book Antiqua" w:cstheme="minorHAnsi"/>
                <w:b/>
                <w:bCs/>
              </w:rPr>
              <w:t xml:space="preserve"> [Indian Standard Time].</w:t>
            </w:r>
          </w:p>
          <w:p w14:paraId="200505E4" w14:textId="77777777" w:rsidR="00562CFA" w:rsidRPr="001307CA" w:rsidRDefault="00562CFA" w:rsidP="00562CFA">
            <w:pPr>
              <w:jc w:val="both"/>
              <w:rPr>
                <w:rFonts w:ascii="Book Antiqua" w:eastAsia="Calibri" w:hAnsi="Book Antiqua" w:cstheme="minorHAnsi"/>
                <w:b/>
                <w:bCs/>
              </w:rPr>
            </w:pPr>
          </w:p>
          <w:p w14:paraId="7BBFCE79" w14:textId="77777777" w:rsidR="00562CFA" w:rsidRPr="001307CA" w:rsidRDefault="00562CFA" w:rsidP="00562CFA">
            <w:pPr>
              <w:jc w:val="both"/>
              <w:rPr>
                <w:rFonts w:ascii="Book Antiqua" w:eastAsia="Calibri" w:hAnsi="Book Antiqua" w:cstheme="minorHAnsi"/>
                <w:b/>
                <w:bCs/>
              </w:rPr>
            </w:pPr>
            <w:r w:rsidRPr="001307CA">
              <w:rPr>
                <w:rFonts w:ascii="Book Antiqua" w:eastAsia="Calibri" w:hAnsi="Book Antiqua" w:cstheme="minorHAnsi"/>
                <w:b/>
                <w:bCs/>
              </w:rPr>
              <w:t>(a)</w:t>
            </w:r>
            <w:r w:rsidRPr="001307CA">
              <w:rPr>
                <w:rFonts w:ascii="Book Antiqua" w:eastAsia="Calibri" w:hAnsi="Book Antiqua" w:cstheme="minorHAnsi"/>
                <w:b/>
                <w:bCs/>
              </w:rPr>
              <w:tab/>
              <w:t>Bid Title:</w:t>
            </w:r>
          </w:p>
          <w:p w14:paraId="0860DF36" w14:textId="77777777" w:rsidR="00562CFA" w:rsidRPr="001307CA" w:rsidRDefault="00562CFA" w:rsidP="00562CFA">
            <w:pPr>
              <w:jc w:val="both"/>
              <w:rPr>
                <w:rFonts w:ascii="Book Antiqua" w:eastAsia="Calibri" w:hAnsi="Book Antiqua" w:cstheme="minorHAnsi"/>
              </w:rPr>
            </w:pPr>
          </w:p>
          <w:p w14:paraId="08546FDF" w14:textId="77777777" w:rsidR="001257D9" w:rsidRPr="001307CA" w:rsidRDefault="00562CFA" w:rsidP="00562CFA">
            <w:pPr>
              <w:jc w:val="both"/>
              <w:rPr>
                <w:rFonts w:ascii="Book Antiqua" w:hAnsi="Book Antiqua" w:cs="Arial"/>
                <w:bCs/>
                <w:noProof/>
              </w:rPr>
            </w:pPr>
            <w:r w:rsidRPr="001307CA">
              <w:rPr>
                <w:rFonts w:ascii="Book Antiqua" w:hAnsi="Book Antiqua" w:cs="Arial"/>
                <w:bCs/>
                <w:lang w:val="en-GB"/>
              </w:rPr>
              <w:t>Name of the Package</w:t>
            </w:r>
            <w:r w:rsidRPr="001307CA">
              <w:rPr>
                <w:rFonts w:ascii="Book Antiqua" w:hAnsi="Book Antiqua" w:cs="Arial"/>
                <w:bCs/>
                <w:noProof/>
              </w:rPr>
              <w:t xml:space="preserve">: </w:t>
            </w:r>
            <w:r w:rsidR="001257D9" w:rsidRPr="001307CA">
              <w:rPr>
                <w:rFonts w:ascii="Book Antiqua" w:hAnsi="Book Antiqua" w:cs="Arial"/>
                <w:bCs/>
                <w:noProof/>
              </w:rPr>
              <w:t>CONTROL &amp; PROTECTION SYSTEM UPGRADATION WITH SAS BASED CRP AT 400/220 KV MAITHON SS OF ER-II UNDER ADDCAP KHTPS 24-29</w:t>
            </w:r>
          </w:p>
          <w:p w14:paraId="0367A789" w14:textId="77777777" w:rsidR="001257D9" w:rsidRPr="001307CA" w:rsidRDefault="001257D9" w:rsidP="00562CFA">
            <w:pPr>
              <w:jc w:val="both"/>
              <w:rPr>
                <w:rFonts w:ascii="Book Antiqua" w:hAnsi="Book Antiqua" w:cs="Arial"/>
                <w:bCs/>
                <w:noProof/>
              </w:rPr>
            </w:pPr>
          </w:p>
          <w:p w14:paraId="344868E9" w14:textId="07F87720" w:rsidR="00EF41AC" w:rsidRDefault="00562CFA" w:rsidP="00EF41AC">
            <w:pPr>
              <w:autoSpaceDE w:val="0"/>
              <w:autoSpaceDN w:val="0"/>
              <w:adjustRightInd w:val="0"/>
              <w:ind w:left="2880" w:hanging="2880"/>
              <w:jc w:val="both"/>
              <w:rPr>
                <w:rFonts w:ascii="Book Antiqua" w:hAnsi="Book Antiqua"/>
                <w:bCs/>
                <w:lang w:val="en-GB"/>
              </w:rPr>
            </w:pPr>
            <w:r w:rsidRPr="001307CA">
              <w:rPr>
                <w:rFonts w:ascii="Book Antiqua" w:hAnsi="Book Antiqua" w:cs="Arial"/>
                <w:bCs/>
                <w:lang w:val="en-GB"/>
              </w:rPr>
              <w:t xml:space="preserve">Tender Enquiry </w:t>
            </w:r>
            <w:proofErr w:type="gramStart"/>
            <w:r w:rsidRPr="001307CA">
              <w:rPr>
                <w:rFonts w:ascii="Book Antiqua" w:hAnsi="Book Antiqua" w:cs="Arial"/>
                <w:bCs/>
                <w:lang w:val="en-GB"/>
              </w:rPr>
              <w:t>No</w:t>
            </w:r>
            <w:r w:rsidR="00EF41AC">
              <w:rPr>
                <w:rFonts w:ascii="Book Antiqua" w:hAnsi="Book Antiqua" w:cs="Arial"/>
                <w:bCs/>
                <w:lang w:val="en-GB"/>
              </w:rPr>
              <w:t>:-</w:t>
            </w:r>
            <w:proofErr w:type="gramEnd"/>
            <w:r w:rsidRPr="001307CA">
              <w:rPr>
                <w:rFonts w:ascii="Book Antiqua" w:hAnsi="Book Antiqua" w:cs="Arial"/>
                <w:b/>
                <w:bCs/>
                <w:noProof/>
              </w:rPr>
              <w:t xml:space="preserve"> </w:t>
            </w:r>
            <w:r w:rsidR="00EF41AC" w:rsidRPr="00E71573">
              <w:rPr>
                <w:rFonts w:ascii="Book Antiqua" w:hAnsi="Book Antiqua"/>
                <w:bCs/>
                <w:lang w:val="en-GB"/>
              </w:rPr>
              <w:t>ER-II/KOL/CS/</w:t>
            </w:r>
            <w:r w:rsidR="00EF41AC" w:rsidRPr="00E71573">
              <w:t xml:space="preserve"> </w:t>
            </w:r>
            <w:r w:rsidR="00EF41AC" w:rsidRPr="00E71573">
              <w:rPr>
                <w:rFonts w:ascii="Book Antiqua" w:hAnsi="Book Antiqua"/>
                <w:bCs/>
                <w:lang w:val="en-GB"/>
              </w:rPr>
              <w:t>1000057442/I-5346/RFX-</w:t>
            </w:r>
            <w:r w:rsidR="00EF41AC" w:rsidRPr="00E71573">
              <w:t xml:space="preserve"> </w:t>
            </w:r>
            <w:r w:rsidR="00EF41AC" w:rsidRPr="00E71573">
              <w:rPr>
                <w:rFonts w:ascii="Book Antiqua" w:hAnsi="Book Antiqua"/>
                <w:bCs/>
                <w:lang w:val="en-GB"/>
              </w:rPr>
              <w:t>5002004886</w:t>
            </w:r>
          </w:p>
          <w:p w14:paraId="4A059CA9" w14:textId="58ED909A" w:rsidR="00562CFA" w:rsidRPr="001307CA" w:rsidRDefault="00562CFA" w:rsidP="00562CFA">
            <w:pPr>
              <w:jc w:val="both"/>
              <w:rPr>
                <w:rFonts w:ascii="Book Antiqua" w:hAnsi="Book Antiqua" w:cs="Arial"/>
                <w:b/>
                <w:bCs/>
                <w:noProof/>
              </w:rPr>
            </w:pPr>
          </w:p>
          <w:p w14:paraId="1FE6C2E0" w14:textId="77777777" w:rsidR="001257D9" w:rsidRPr="001307CA" w:rsidRDefault="001257D9" w:rsidP="00562CFA">
            <w:pPr>
              <w:jc w:val="both"/>
              <w:rPr>
                <w:rFonts w:ascii="Book Antiqua" w:eastAsia="Calibri" w:hAnsi="Book Antiqua" w:cstheme="minorHAnsi"/>
                <w:bCs/>
              </w:rPr>
            </w:pPr>
          </w:p>
          <w:p w14:paraId="5457E1B4" w14:textId="77777777" w:rsidR="00562CFA" w:rsidRPr="001307CA" w:rsidRDefault="00562CFA" w:rsidP="00562CFA">
            <w:pPr>
              <w:jc w:val="both"/>
              <w:rPr>
                <w:rFonts w:ascii="Book Antiqua" w:eastAsia="Calibri" w:hAnsi="Book Antiqua" w:cstheme="minorHAnsi"/>
                <w:b/>
                <w:bCs/>
                <w:u w:val="single"/>
              </w:rPr>
            </w:pPr>
            <w:r w:rsidRPr="001307CA">
              <w:rPr>
                <w:rFonts w:ascii="Book Antiqua" w:eastAsia="Calibri" w:hAnsi="Book Antiqua" w:cstheme="minorHAnsi"/>
              </w:rPr>
              <w:t xml:space="preserve"> </w:t>
            </w:r>
            <w:r w:rsidRPr="001307CA">
              <w:rPr>
                <w:rFonts w:ascii="Book Antiqua" w:eastAsia="Calibri" w:hAnsi="Book Antiqua" w:cstheme="minorHAnsi"/>
                <w:b/>
                <w:bCs/>
                <w:u w:val="single"/>
              </w:rPr>
              <w:t xml:space="preserve">FIRST ENVELOPE </w:t>
            </w:r>
          </w:p>
          <w:p w14:paraId="4A7A8CDC" w14:textId="77777777" w:rsidR="00562CFA" w:rsidRPr="001307CA" w:rsidRDefault="00562CFA" w:rsidP="00562CFA">
            <w:pPr>
              <w:jc w:val="both"/>
              <w:rPr>
                <w:rFonts w:ascii="Book Antiqua" w:eastAsia="Calibri" w:hAnsi="Book Antiqua" w:cstheme="minorHAnsi"/>
              </w:rPr>
            </w:pPr>
          </w:p>
          <w:p w14:paraId="02138F3E" w14:textId="4762E37C" w:rsidR="00562CFA" w:rsidRPr="001307CA" w:rsidRDefault="00562CFA" w:rsidP="00562CFA">
            <w:pPr>
              <w:pStyle w:val="ListParagraph"/>
              <w:numPr>
                <w:ilvl w:val="0"/>
                <w:numId w:val="16"/>
              </w:numPr>
              <w:jc w:val="both"/>
              <w:rPr>
                <w:rFonts w:ascii="Book Antiqua" w:hAnsi="Book Antiqua" w:cs="Arial"/>
                <w:b/>
                <w:bCs/>
                <w:noProof/>
              </w:rPr>
            </w:pPr>
            <w:r w:rsidRPr="001307CA">
              <w:rPr>
                <w:rFonts w:ascii="Book Antiqua" w:eastAsia="Calibri" w:hAnsi="Book Antiqua" w:cstheme="minorHAnsi"/>
              </w:rPr>
              <w:t xml:space="preserve">Do not open before 11:30 hours (Indian Standard Time) on </w:t>
            </w:r>
            <w:r w:rsidRPr="001307CA">
              <w:rPr>
                <w:rFonts w:ascii="Book Antiqua" w:hAnsi="Book Antiqua" w:cs="Arial"/>
                <w:b/>
                <w:bCs/>
                <w:noProof/>
              </w:rPr>
              <w:fldChar w:fldCharType="begin"/>
            </w:r>
            <w:r w:rsidRPr="001307CA">
              <w:rPr>
                <w:rFonts w:ascii="Book Antiqua" w:hAnsi="Book Antiqua" w:cs="Arial"/>
                <w:b/>
                <w:bCs/>
                <w:noProof/>
              </w:rPr>
              <w:instrText xml:space="preserve"> MERGEFIELD Bid_Opening_Date </w:instrText>
            </w:r>
            <w:r w:rsidRPr="001307CA">
              <w:rPr>
                <w:rFonts w:ascii="Book Antiqua" w:hAnsi="Book Antiqua" w:cs="Arial"/>
                <w:b/>
                <w:bCs/>
                <w:noProof/>
              </w:rPr>
              <w:fldChar w:fldCharType="separate"/>
            </w:r>
            <w:r w:rsidR="00EF41AC">
              <w:rPr>
                <w:rFonts w:ascii="Book Antiqua" w:hAnsi="Book Antiqua" w:cs="Arial"/>
                <w:b/>
                <w:bCs/>
                <w:noProof/>
              </w:rPr>
              <w:t>12</w:t>
            </w:r>
            <w:r w:rsidRPr="001307CA">
              <w:rPr>
                <w:rFonts w:ascii="Book Antiqua" w:hAnsi="Book Antiqua" w:cs="Arial"/>
                <w:b/>
                <w:bCs/>
                <w:noProof/>
              </w:rPr>
              <w:t>.</w:t>
            </w:r>
            <w:r w:rsidR="00EF41AC">
              <w:rPr>
                <w:rFonts w:ascii="Book Antiqua" w:hAnsi="Book Antiqua" w:cs="Arial"/>
                <w:b/>
                <w:bCs/>
                <w:noProof/>
              </w:rPr>
              <w:t>12</w:t>
            </w:r>
            <w:r w:rsidRPr="001307CA">
              <w:rPr>
                <w:rFonts w:ascii="Book Antiqua" w:hAnsi="Book Antiqua" w:cs="Arial"/>
                <w:b/>
                <w:bCs/>
                <w:noProof/>
              </w:rPr>
              <w:t>.2025</w:t>
            </w:r>
            <w:r w:rsidRPr="001307CA">
              <w:rPr>
                <w:rFonts w:ascii="Book Antiqua" w:hAnsi="Book Antiqua" w:cs="Arial"/>
                <w:b/>
                <w:bCs/>
                <w:noProof/>
              </w:rPr>
              <w:fldChar w:fldCharType="end"/>
            </w:r>
            <w:r w:rsidRPr="001307CA">
              <w:rPr>
                <w:rFonts w:ascii="Book Antiqua" w:hAnsi="Book Antiqua" w:cs="Arial"/>
                <w:b/>
                <w:bCs/>
                <w:noProof/>
              </w:rPr>
              <w:t>.</w:t>
            </w:r>
          </w:p>
          <w:p w14:paraId="05BF965A" w14:textId="77777777" w:rsidR="00562CFA" w:rsidRPr="001307CA" w:rsidRDefault="00562CFA" w:rsidP="00562CFA">
            <w:pPr>
              <w:pStyle w:val="ListParagraph"/>
              <w:ind w:left="1080"/>
              <w:jc w:val="both"/>
              <w:rPr>
                <w:rFonts w:ascii="Book Antiqua" w:hAnsi="Book Antiqua" w:cs="Arial"/>
                <w:snapToGrid w:val="0"/>
              </w:rPr>
            </w:pPr>
          </w:p>
          <w:p w14:paraId="06EA5BED" w14:textId="77777777" w:rsidR="00562CFA" w:rsidRPr="001307CA" w:rsidRDefault="00562CFA" w:rsidP="00562CFA">
            <w:pPr>
              <w:jc w:val="both"/>
              <w:rPr>
                <w:rFonts w:ascii="Book Antiqua" w:eastAsia="Calibri" w:hAnsi="Book Antiqua" w:cs="Mangal"/>
                <w:b/>
                <w:bCs/>
              </w:rPr>
            </w:pPr>
            <w:r w:rsidRPr="001307CA">
              <w:rPr>
                <w:rFonts w:ascii="Book Antiqua" w:eastAsia="Calibri" w:hAnsi="Book Antiqua" w:cs="Mangal"/>
                <w:b/>
                <w:bCs/>
              </w:rPr>
              <w:t>Address for Bid Opening:</w:t>
            </w:r>
          </w:p>
          <w:p w14:paraId="67D53497" w14:textId="77777777" w:rsidR="00562CFA" w:rsidRPr="001307CA" w:rsidRDefault="00562CFA" w:rsidP="00562CFA">
            <w:pPr>
              <w:jc w:val="both"/>
              <w:rPr>
                <w:rFonts w:ascii="Book Antiqua" w:eastAsia="Calibri" w:hAnsi="Book Antiqua" w:cs="Mangal"/>
                <w:b/>
                <w:bCs/>
                <w:sz w:val="10"/>
                <w:szCs w:val="10"/>
              </w:rPr>
            </w:pPr>
          </w:p>
          <w:p w14:paraId="0053B038" w14:textId="77777777" w:rsidR="001257D9" w:rsidRPr="001307CA" w:rsidRDefault="001257D9" w:rsidP="001257D9">
            <w:pPr>
              <w:jc w:val="both"/>
              <w:rPr>
                <w:rFonts w:ascii="Book Antiqua" w:eastAsia="Calibri" w:hAnsi="Book Antiqua" w:cs="Mangal"/>
                <w:b/>
                <w:bCs/>
              </w:rPr>
            </w:pPr>
            <w:r w:rsidRPr="001307CA">
              <w:rPr>
                <w:rFonts w:ascii="Book Antiqua" w:eastAsia="Calibri" w:hAnsi="Book Antiqua" w:cs="Mangal"/>
                <w:b/>
                <w:bCs/>
              </w:rPr>
              <w:t>Power Grid Corporation of India Limited</w:t>
            </w:r>
          </w:p>
          <w:p w14:paraId="259C050D" w14:textId="77777777" w:rsidR="001257D9" w:rsidRPr="001307CA" w:rsidRDefault="001257D9" w:rsidP="001257D9">
            <w:pPr>
              <w:jc w:val="both"/>
              <w:rPr>
                <w:rFonts w:ascii="Book Antiqua" w:eastAsia="Calibri" w:hAnsi="Book Antiqua" w:cs="Mangal"/>
                <w:b/>
                <w:bCs/>
              </w:rPr>
            </w:pPr>
            <w:r w:rsidRPr="001307CA">
              <w:rPr>
                <w:rFonts w:ascii="Book Antiqua" w:eastAsia="Calibri" w:hAnsi="Book Antiqua" w:cs="Mangal"/>
                <w:b/>
                <w:bCs/>
              </w:rPr>
              <w:lastRenderedPageBreak/>
              <w:t>CF-17, Action Area-1C, New Town,</w:t>
            </w:r>
          </w:p>
          <w:p w14:paraId="7EA5560F" w14:textId="77777777" w:rsidR="001257D9" w:rsidRPr="001307CA" w:rsidRDefault="001257D9" w:rsidP="001257D9">
            <w:pPr>
              <w:jc w:val="both"/>
              <w:rPr>
                <w:rFonts w:ascii="Book Antiqua" w:eastAsia="Calibri" w:hAnsi="Book Antiqua" w:cs="Mangal"/>
                <w:b/>
                <w:bCs/>
              </w:rPr>
            </w:pPr>
            <w:r w:rsidRPr="001307CA">
              <w:rPr>
                <w:rFonts w:ascii="Book Antiqua" w:eastAsia="Calibri" w:hAnsi="Book Antiqua" w:cs="Mangal"/>
                <w:b/>
                <w:bCs/>
              </w:rPr>
              <w:t>Rajarhat, Kolkata-700156.</w:t>
            </w:r>
          </w:p>
          <w:p w14:paraId="5BA07546" w14:textId="77777777" w:rsidR="001257D9" w:rsidRPr="001307CA" w:rsidRDefault="001257D9" w:rsidP="001257D9">
            <w:pPr>
              <w:jc w:val="both"/>
              <w:rPr>
                <w:rFonts w:ascii="Book Antiqua" w:eastAsia="Calibri" w:hAnsi="Book Antiqua" w:cs="Mangal"/>
                <w:b/>
                <w:bCs/>
              </w:rPr>
            </w:pPr>
          </w:p>
          <w:p w14:paraId="757ED17E" w14:textId="7973FDFC" w:rsidR="00562CFA" w:rsidRPr="001307CA" w:rsidRDefault="00562CFA" w:rsidP="001257D9">
            <w:pPr>
              <w:jc w:val="both"/>
              <w:rPr>
                <w:rFonts w:ascii="Book Antiqua" w:eastAsia="Calibri" w:hAnsi="Book Antiqua" w:cs="Mangal"/>
                <w:b/>
                <w:bCs/>
                <w:lang w:val="en-GB"/>
              </w:rPr>
            </w:pPr>
            <w:r w:rsidRPr="001307CA">
              <w:rPr>
                <w:rFonts w:ascii="Book Antiqua" w:eastAsia="Calibri" w:hAnsi="Book Antiqua" w:cs="Mangal"/>
                <w:b/>
                <w:bCs/>
              </w:rPr>
              <w:t xml:space="preserve">Date: </w:t>
            </w:r>
            <w:r w:rsidR="001257D9" w:rsidRPr="001307CA">
              <w:rPr>
                <w:rFonts w:ascii="Book Antiqua" w:eastAsia="Calibri" w:hAnsi="Book Antiqua" w:cs="Mangal"/>
                <w:b/>
                <w:bCs/>
              </w:rPr>
              <w:t>xx</w:t>
            </w:r>
            <w:r w:rsidRPr="001307CA">
              <w:rPr>
                <w:rFonts w:ascii="Book Antiqua" w:eastAsia="Calibri" w:hAnsi="Book Antiqua" w:cs="Mangal"/>
                <w:b/>
                <w:bCs/>
              </w:rPr>
              <w:t>.0</w:t>
            </w:r>
            <w:r w:rsidR="00D904ED" w:rsidRPr="001307CA">
              <w:rPr>
                <w:rFonts w:ascii="Book Antiqua" w:eastAsia="Calibri" w:hAnsi="Book Antiqua" w:cs="Mangal"/>
                <w:b/>
                <w:bCs/>
              </w:rPr>
              <w:t>9</w:t>
            </w:r>
            <w:r w:rsidRPr="001307CA">
              <w:rPr>
                <w:rFonts w:ascii="Book Antiqua" w:eastAsia="Calibri" w:hAnsi="Book Antiqua" w:cs="Mangal"/>
                <w:b/>
                <w:bCs/>
              </w:rPr>
              <w:t>.2025</w:t>
            </w:r>
          </w:p>
          <w:p w14:paraId="40E18B19" w14:textId="542073F2" w:rsidR="00562CFA" w:rsidRPr="001307CA" w:rsidRDefault="00562CFA" w:rsidP="00562CFA">
            <w:pPr>
              <w:jc w:val="both"/>
              <w:rPr>
                <w:rFonts w:ascii="Book Antiqua" w:eastAsia="Calibri" w:hAnsi="Book Antiqua" w:cs="Mangal"/>
                <w:b/>
                <w:bCs/>
              </w:rPr>
            </w:pPr>
            <w:r w:rsidRPr="001307CA">
              <w:rPr>
                <w:rFonts w:ascii="Book Antiqua" w:eastAsia="Calibri" w:hAnsi="Book Antiqua" w:cs="Mangal"/>
                <w:b/>
                <w:bCs/>
              </w:rPr>
              <w:t>Time: 11:30 hours (Indian Standard Time)</w:t>
            </w:r>
          </w:p>
        </w:tc>
      </w:tr>
      <w:tr w:rsidR="001307CA" w:rsidRPr="001307CA" w14:paraId="22B066FA" w14:textId="77777777" w:rsidTr="00BB01C2">
        <w:trPr>
          <w:trHeight w:val="2513"/>
        </w:trPr>
        <w:tc>
          <w:tcPr>
            <w:tcW w:w="709" w:type="dxa"/>
          </w:tcPr>
          <w:p w14:paraId="05CF05CF"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721E7A76" w14:textId="4C44AE0D" w:rsidR="00562CFA" w:rsidRPr="001307CA" w:rsidRDefault="00562CFA" w:rsidP="00562CFA">
            <w:pPr>
              <w:rPr>
                <w:rFonts w:ascii="Book Antiqua" w:hAnsi="Book Antiqua"/>
              </w:rPr>
            </w:pPr>
            <w:r w:rsidRPr="001307CA">
              <w:rPr>
                <w:rFonts w:ascii="Book Antiqua" w:hAnsi="Book Antiqua" w:cs="Arial"/>
                <w:sz w:val="22"/>
                <w:szCs w:val="22"/>
              </w:rPr>
              <w:t>ITB 16.3</w:t>
            </w:r>
          </w:p>
        </w:tc>
        <w:tc>
          <w:tcPr>
            <w:tcW w:w="8265" w:type="dxa"/>
            <w:gridSpan w:val="4"/>
            <w:tcBorders>
              <w:left w:val="single" w:sz="4" w:space="0" w:color="auto"/>
            </w:tcBorders>
          </w:tcPr>
          <w:p w14:paraId="4AD6EE7B" w14:textId="56B04781" w:rsidR="00562CFA" w:rsidRPr="001307CA" w:rsidRDefault="00562CFA" w:rsidP="00562CFA">
            <w:pPr>
              <w:jc w:val="both"/>
              <w:rPr>
                <w:rFonts w:ascii="Book Antiqua" w:eastAsia="Batang" w:hAnsi="Book Antiqua" w:cs="Arial"/>
                <w:b/>
                <w:bCs/>
                <w:sz w:val="22"/>
                <w:szCs w:val="22"/>
              </w:rPr>
            </w:pPr>
            <w:r w:rsidRPr="001307CA">
              <w:rPr>
                <w:rFonts w:ascii="Book Antiqua" w:eastAsia="Batang" w:hAnsi="Book Antiqua" w:cs="Arial"/>
                <w:b/>
                <w:bCs/>
                <w:sz w:val="22"/>
                <w:szCs w:val="22"/>
              </w:rPr>
              <w:t>Replace ITB clause 16.3 with the following:</w:t>
            </w:r>
          </w:p>
          <w:p w14:paraId="1597BC12" w14:textId="77777777" w:rsidR="00562CFA" w:rsidRPr="001307CA" w:rsidRDefault="00562CFA" w:rsidP="00562CFA">
            <w:pPr>
              <w:jc w:val="both"/>
              <w:rPr>
                <w:rFonts w:ascii="Book Antiqua" w:eastAsia="Batang" w:hAnsi="Book Antiqua" w:cs="Arial"/>
                <w:b/>
                <w:bCs/>
                <w:sz w:val="22"/>
                <w:szCs w:val="22"/>
              </w:rPr>
            </w:pPr>
          </w:p>
          <w:p w14:paraId="3287BD53" w14:textId="77777777" w:rsidR="00562CFA" w:rsidRPr="001307CA" w:rsidRDefault="00562CFA" w:rsidP="00562CFA">
            <w:pPr>
              <w:pStyle w:val="Default"/>
              <w:jc w:val="both"/>
              <w:rPr>
                <w:rFonts w:cs="Arial"/>
                <w:color w:val="auto"/>
              </w:rPr>
            </w:pPr>
            <w:r w:rsidRPr="001307CA">
              <w:rPr>
                <w:rFonts w:cs="Arial"/>
                <w:color w:val="auto"/>
              </w:rPr>
              <w:t>The Bidder shall upload the soft copy part of the bid as per the provisions of the portal (refer para 15.1 &amp; 15.4 above).</w:t>
            </w:r>
          </w:p>
          <w:p w14:paraId="1C76EE6C" w14:textId="77777777" w:rsidR="00562CFA" w:rsidRPr="001307CA" w:rsidRDefault="00562CFA" w:rsidP="00562CFA">
            <w:pPr>
              <w:pStyle w:val="Default"/>
              <w:jc w:val="both"/>
              <w:rPr>
                <w:rFonts w:cs="Arial"/>
                <w:b/>
                <w:color w:val="auto"/>
              </w:rPr>
            </w:pPr>
          </w:p>
          <w:p w14:paraId="19A573D6" w14:textId="77777777" w:rsidR="00562CFA" w:rsidRPr="001307CA" w:rsidRDefault="00562CFA" w:rsidP="00562CFA">
            <w:pPr>
              <w:jc w:val="both"/>
              <w:rPr>
                <w:rFonts w:ascii="Book Antiqua" w:hAnsi="Book Antiqua" w:cs="Arial"/>
                <w:spacing w:val="-2"/>
              </w:rPr>
            </w:pPr>
            <w:r w:rsidRPr="001307CA">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64CFDC7" w14:textId="01D5F681" w:rsidR="00714E07" w:rsidRPr="001307CA" w:rsidRDefault="00714E07" w:rsidP="00090E84">
            <w:pPr>
              <w:jc w:val="both"/>
              <w:rPr>
                <w:rFonts w:ascii="Book Antiqua" w:eastAsia="Calibri" w:hAnsi="Book Antiqua" w:cs="Mangal"/>
              </w:rPr>
            </w:pPr>
          </w:p>
        </w:tc>
      </w:tr>
      <w:tr w:rsidR="001307CA" w:rsidRPr="001307CA" w14:paraId="1ABF88F4" w14:textId="77777777" w:rsidTr="00BB01C2">
        <w:trPr>
          <w:trHeight w:val="2513"/>
        </w:trPr>
        <w:tc>
          <w:tcPr>
            <w:tcW w:w="709" w:type="dxa"/>
          </w:tcPr>
          <w:p w14:paraId="6E0E8535"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3E192768" w14:textId="5F76B3C7" w:rsidR="00562CFA" w:rsidRPr="001307CA" w:rsidRDefault="00562CFA" w:rsidP="00562CFA">
            <w:pPr>
              <w:rPr>
                <w:rFonts w:ascii="Book Antiqua" w:hAnsi="Book Antiqua" w:cs="Arial"/>
                <w:sz w:val="22"/>
                <w:szCs w:val="22"/>
              </w:rPr>
            </w:pPr>
            <w:r w:rsidRPr="001307CA">
              <w:rPr>
                <w:rFonts w:cs="Arial"/>
              </w:rPr>
              <w:t>ITB 17.1</w:t>
            </w:r>
          </w:p>
        </w:tc>
        <w:tc>
          <w:tcPr>
            <w:tcW w:w="8265" w:type="dxa"/>
            <w:gridSpan w:val="4"/>
            <w:tcBorders>
              <w:left w:val="single" w:sz="4" w:space="0" w:color="auto"/>
            </w:tcBorders>
          </w:tcPr>
          <w:p w14:paraId="67DBB18E" w14:textId="5358CD07" w:rsidR="00562CFA" w:rsidRPr="001307CA" w:rsidRDefault="00562CFA" w:rsidP="00562CFA">
            <w:pPr>
              <w:jc w:val="both"/>
              <w:rPr>
                <w:rFonts w:ascii="Book Antiqua" w:hAnsi="Book Antiqua" w:cs="Arial"/>
                <w:b/>
                <w:bCs/>
                <w:lang w:val="en-GB"/>
              </w:rPr>
            </w:pPr>
            <w:r w:rsidRPr="001307CA">
              <w:rPr>
                <w:rFonts w:ascii="Book Antiqua" w:hAnsi="Book Antiqua" w:cs="Arial"/>
                <w:b/>
                <w:bCs/>
                <w:lang w:val="en-GB"/>
              </w:rPr>
              <w:t>Supplementing ITB clause 17.1 with the following:</w:t>
            </w:r>
          </w:p>
          <w:p w14:paraId="723793BD" w14:textId="77777777" w:rsidR="00562CFA" w:rsidRPr="001307CA" w:rsidRDefault="00562CFA" w:rsidP="00562CFA">
            <w:pPr>
              <w:jc w:val="both"/>
              <w:rPr>
                <w:rFonts w:ascii="Book Antiqua" w:hAnsi="Book Antiqua" w:cs="Arial"/>
                <w:lang w:val="en-GB"/>
              </w:rPr>
            </w:pPr>
          </w:p>
          <w:p w14:paraId="592B9CDD" w14:textId="77777777" w:rsidR="00562CFA" w:rsidRPr="001307CA" w:rsidRDefault="00562CFA" w:rsidP="00562CFA">
            <w:pPr>
              <w:jc w:val="both"/>
              <w:rPr>
                <w:rFonts w:ascii="Book Antiqua" w:hAnsi="Book Antiqua" w:cs="Arial"/>
              </w:rPr>
            </w:pPr>
            <w:r w:rsidRPr="001307CA">
              <w:rPr>
                <w:rFonts w:ascii="Book Antiqua" w:hAnsi="Book Antiqua" w:cs="Arial"/>
              </w:rPr>
              <w:t>Hard copy</w:t>
            </w:r>
            <w:r w:rsidRPr="001307CA">
              <w:rPr>
                <w:rFonts w:ascii="Book Antiqua" w:hAnsi="Book Antiqua" w:cs="Arial"/>
                <w:i/>
                <w:iCs/>
              </w:rPr>
              <w:t xml:space="preserve"> </w:t>
            </w:r>
            <w:r w:rsidRPr="001307CA">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1307CA">
              <w:rPr>
                <w:rFonts w:ascii="Book Antiqua" w:hAnsi="Book Antiqua" w:cs="Arial"/>
                <w:b/>
                <w:bCs/>
              </w:rPr>
              <w:t>A</w:t>
            </w:r>
            <w:r w:rsidRPr="00EF41AC">
              <w:rPr>
                <w:rFonts w:ascii="Book Antiqua" w:hAnsi="Book Antiqua" w:cs="Arial"/>
                <w:b/>
                <w:bCs/>
                <w:strike/>
              </w:rPr>
              <w:t xml:space="preserve">ffidavit of Self certification regarding Minimum Local Content under PPP-MII order and </w:t>
            </w:r>
            <w:proofErr w:type="spellStart"/>
            <w:r w:rsidRPr="00EF41AC">
              <w:rPr>
                <w:rFonts w:ascii="Book Antiqua" w:hAnsi="Book Antiqua" w:cs="Arial"/>
                <w:b/>
                <w:bCs/>
                <w:strike/>
              </w:rPr>
              <w:t>MoP</w:t>
            </w:r>
            <w:proofErr w:type="spellEnd"/>
            <w:r w:rsidRPr="00EF41AC">
              <w:rPr>
                <w:rFonts w:ascii="Book Antiqua" w:hAnsi="Book Antiqua" w:cs="Arial"/>
                <w:b/>
                <w:bCs/>
                <w:strike/>
              </w:rPr>
              <w:t xml:space="preserve"> Order, if applicable,</w:t>
            </w:r>
            <w:r w:rsidRPr="00EF41AC">
              <w:rPr>
                <w:rFonts w:ascii="Book Antiqua" w:hAnsi="Book Antiqua" w:cs="Arial"/>
                <w:b/>
                <w:strike/>
              </w:rPr>
              <w:t xml:space="preserve"> </w:t>
            </w:r>
            <w:r w:rsidRPr="001307CA">
              <w:rPr>
                <w:rFonts w:ascii="Book Antiqua" w:hAnsi="Book Antiqua" w:cs="Arial"/>
                <w:b/>
                <w:bCs/>
              </w:rPr>
              <w:t xml:space="preserve">Certificate from statutory auditor/cost auditor/cost accountant/chartered accountant, giving the percentage of Local Content, under PPP-MII order and </w:t>
            </w:r>
            <w:proofErr w:type="spellStart"/>
            <w:r w:rsidRPr="001307CA">
              <w:rPr>
                <w:rFonts w:ascii="Book Antiqua" w:hAnsi="Book Antiqua" w:cs="Arial"/>
                <w:b/>
                <w:bCs/>
              </w:rPr>
              <w:t>MoP</w:t>
            </w:r>
            <w:proofErr w:type="spellEnd"/>
            <w:r w:rsidRPr="001307CA">
              <w:rPr>
                <w:rFonts w:ascii="Book Antiqua" w:hAnsi="Book Antiqua" w:cs="Arial"/>
                <w:b/>
                <w:bCs/>
              </w:rPr>
              <w:t xml:space="preserve"> Order,</w:t>
            </w:r>
            <w:r w:rsidRPr="001307CA">
              <w:rPr>
                <w:rFonts w:ascii="Book Antiqua" w:hAnsi="Book Antiqua" w:cs="Arial"/>
                <w:b/>
              </w:rPr>
              <w:t xml:space="preserve"> </w:t>
            </w:r>
            <w:r w:rsidRPr="001307CA">
              <w:rPr>
                <w:rFonts w:ascii="Book Antiqua" w:hAnsi="Book Antiqua" w:cs="Arial"/>
                <w:b/>
                <w:bCs/>
              </w:rPr>
              <w:t>if applicable</w:t>
            </w:r>
            <w:r w:rsidRPr="001307CA">
              <w:rPr>
                <w:rFonts w:ascii="Book Antiqua" w:hAnsi="Book Antiqua" w:cs="Arial"/>
              </w:rPr>
              <w:t>, must be received by the Employer at the address specified under ITB Sub-Clause 16.2 no later than the time and date stated in the BDS.</w:t>
            </w:r>
          </w:p>
          <w:p w14:paraId="6609A303" w14:textId="77777777" w:rsidR="00562CFA" w:rsidRPr="001307CA" w:rsidRDefault="00562CFA" w:rsidP="00562CFA">
            <w:pPr>
              <w:jc w:val="both"/>
              <w:rPr>
                <w:rFonts w:ascii="Book Antiqua" w:eastAsia="Batang" w:hAnsi="Book Antiqua" w:cs="Arial"/>
                <w:b/>
                <w:bCs/>
                <w:sz w:val="22"/>
                <w:szCs w:val="22"/>
              </w:rPr>
            </w:pPr>
          </w:p>
        </w:tc>
      </w:tr>
      <w:tr w:rsidR="001307CA" w:rsidRPr="001307CA" w14:paraId="1C2B5104" w14:textId="77777777" w:rsidTr="00FC6408">
        <w:trPr>
          <w:trHeight w:val="1505"/>
        </w:trPr>
        <w:tc>
          <w:tcPr>
            <w:tcW w:w="709" w:type="dxa"/>
          </w:tcPr>
          <w:p w14:paraId="0F09BB18" w14:textId="77777777" w:rsidR="00562CFA" w:rsidRPr="001307CA" w:rsidRDefault="00562CFA" w:rsidP="00562CFA">
            <w:pPr>
              <w:numPr>
                <w:ilvl w:val="0"/>
                <w:numId w:val="9"/>
              </w:numPr>
              <w:rPr>
                <w:rFonts w:ascii="Book Antiqua" w:hAnsi="Book Antiqua"/>
              </w:rPr>
            </w:pPr>
          </w:p>
        </w:tc>
        <w:tc>
          <w:tcPr>
            <w:tcW w:w="1187" w:type="dxa"/>
          </w:tcPr>
          <w:p w14:paraId="035B3547" w14:textId="13A2C5D2" w:rsidR="00562CFA" w:rsidRPr="001307CA" w:rsidRDefault="00562CFA" w:rsidP="00562CFA">
            <w:pPr>
              <w:rPr>
                <w:rFonts w:ascii="Book Antiqua" w:hAnsi="Book Antiqua"/>
              </w:rPr>
            </w:pPr>
            <w:r w:rsidRPr="001307CA">
              <w:rPr>
                <w:rFonts w:ascii="Book Antiqua" w:hAnsi="Book Antiqua"/>
              </w:rPr>
              <w:t>ITB 17.2.1</w:t>
            </w:r>
          </w:p>
        </w:tc>
        <w:tc>
          <w:tcPr>
            <w:tcW w:w="8265" w:type="dxa"/>
            <w:gridSpan w:val="4"/>
          </w:tcPr>
          <w:p w14:paraId="668BBB57" w14:textId="77777777" w:rsidR="00562CFA" w:rsidRPr="001307CA" w:rsidRDefault="00562CFA" w:rsidP="00562CFA">
            <w:pPr>
              <w:jc w:val="both"/>
              <w:rPr>
                <w:sz w:val="22"/>
                <w:szCs w:val="22"/>
              </w:rPr>
            </w:pPr>
            <w:r w:rsidRPr="001307CA">
              <w:rPr>
                <w:rFonts w:ascii="Book Antiqua" w:hAnsi="Book Antiqua"/>
                <w:b/>
                <w:bCs/>
              </w:rPr>
              <w:t>Supplement sub-clause 17.2.1 with the following -</w:t>
            </w:r>
          </w:p>
          <w:p w14:paraId="199EDF56" w14:textId="77777777" w:rsidR="00562CFA" w:rsidRPr="001307CA" w:rsidRDefault="00562CFA" w:rsidP="00562CFA">
            <w:pPr>
              <w:jc w:val="both"/>
            </w:pPr>
            <w:r w:rsidRPr="001307CA">
              <w:rPr>
                <w:rFonts w:ascii="Book Antiqua" w:hAnsi="Book Antiqua"/>
              </w:rPr>
              <w:t> </w:t>
            </w:r>
          </w:p>
          <w:p w14:paraId="7EEA9AD7" w14:textId="77777777" w:rsidR="00562CFA" w:rsidRPr="001307CA" w:rsidRDefault="00562CFA" w:rsidP="00562CFA">
            <w:pPr>
              <w:jc w:val="both"/>
            </w:pPr>
            <w:r w:rsidRPr="001307CA">
              <w:rPr>
                <w:rFonts w:ascii="Book Antiqua" w:hAnsi="Book Antiqua"/>
              </w:rPr>
              <w:t xml:space="preserve">The email IDs for aforesaid </w:t>
            </w:r>
            <w:proofErr w:type="gramStart"/>
            <w:r w:rsidRPr="001307CA">
              <w:rPr>
                <w:rFonts w:ascii="Book Antiqua" w:hAnsi="Book Antiqua"/>
              </w:rPr>
              <w:t>purpose</w:t>
            </w:r>
            <w:proofErr w:type="gramEnd"/>
            <w:r w:rsidRPr="001307CA">
              <w:rPr>
                <w:rFonts w:ascii="Book Antiqua" w:hAnsi="Book Antiqua"/>
              </w:rPr>
              <w:t xml:space="preserve"> are as follows:</w:t>
            </w:r>
          </w:p>
          <w:p w14:paraId="47081570" w14:textId="7F7D6052" w:rsidR="00562CFA" w:rsidRPr="001307CA" w:rsidRDefault="00562CFA" w:rsidP="00562CFA">
            <w:pPr>
              <w:jc w:val="both"/>
              <w:rPr>
                <w:rFonts w:ascii="Book Antiqua" w:hAnsi="Book Antiqua"/>
                <w:b/>
                <w:bCs/>
              </w:rPr>
            </w:pPr>
            <w:r w:rsidRPr="001307CA">
              <w:rPr>
                <w:rFonts w:ascii="Book Antiqua" w:hAnsi="Book Antiqua"/>
              </w:rPr>
              <w:t> Email Address   </w:t>
            </w:r>
            <w:proofErr w:type="gramStart"/>
            <w:r w:rsidRPr="001307CA">
              <w:rPr>
                <w:rFonts w:ascii="Book Antiqua" w:hAnsi="Book Antiqua"/>
              </w:rPr>
              <w:t>  :</w:t>
            </w:r>
            <w:proofErr w:type="gramEnd"/>
            <w:r w:rsidRPr="001307CA">
              <w:rPr>
                <w:rFonts w:ascii="Book Antiqua" w:hAnsi="Book Antiqua"/>
              </w:rPr>
              <w:t xml:space="preserve">  </w:t>
            </w:r>
            <w:r w:rsidR="00AF5F8E" w:rsidRPr="001307CA">
              <w:t>Anjali.kumari@powergrid.in</w:t>
            </w:r>
          </w:p>
        </w:tc>
      </w:tr>
      <w:tr w:rsidR="001307CA" w:rsidRPr="001307CA" w14:paraId="263EAF06" w14:textId="77777777" w:rsidTr="009D5DA3">
        <w:trPr>
          <w:trHeight w:val="812"/>
        </w:trPr>
        <w:tc>
          <w:tcPr>
            <w:tcW w:w="709" w:type="dxa"/>
          </w:tcPr>
          <w:p w14:paraId="073E3FB6" w14:textId="77777777" w:rsidR="00562CFA" w:rsidRPr="001307CA" w:rsidRDefault="00562CFA" w:rsidP="00562CFA">
            <w:pPr>
              <w:numPr>
                <w:ilvl w:val="0"/>
                <w:numId w:val="9"/>
              </w:numPr>
              <w:rPr>
                <w:rFonts w:ascii="Book Antiqua" w:hAnsi="Book Antiqua"/>
              </w:rPr>
            </w:pPr>
          </w:p>
        </w:tc>
        <w:tc>
          <w:tcPr>
            <w:tcW w:w="1187" w:type="dxa"/>
            <w:tcBorders>
              <w:right w:val="single" w:sz="4" w:space="0" w:color="auto"/>
            </w:tcBorders>
          </w:tcPr>
          <w:p w14:paraId="7A1ED120" w14:textId="49FB291B" w:rsidR="00562CFA" w:rsidRPr="001307CA" w:rsidRDefault="00562CFA" w:rsidP="00562CFA">
            <w:pPr>
              <w:rPr>
                <w:rFonts w:ascii="Book Antiqua" w:hAnsi="Book Antiqua"/>
              </w:rPr>
            </w:pPr>
            <w:r w:rsidRPr="001307CA">
              <w:rPr>
                <w:rFonts w:ascii="Book Antiqua" w:hAnsi="Book Antiqua" w:cs="Arial"/>
              </w:rPr>
              <w:t>ITB 19.4</w:t>
            </w:r>
          </w:p>
        </w:tc>
        <w:tc>
          <w:tcPr>
            <w:tcW w:w="8265" w:type="dxa"/>
            <w:gridSpan w:val="4"/>
            <w:tcBorders>
              <w:left w:val="single" w:sz="4" w:space="0" w:color="auto"/>
            </w:tcBorders>
          </w:tcPr>
          <w:p w14:paraId="4364C328" w14:textId="77777777" w:rsidR="00562CFA" w:rsidRPr="001307CA" w:rsidRDefault="00562CFA" w:rsidP="00562CFA">
            <w:pPr>
              <w:keepNext/>
              <w:keepLines/>
              <w:jc w:val="both"/>
              <w:rPr>
                <w:rFonts w:ascii="Book Antiqua" w:hAnsi="Book Antiqua" w:cs="Arial"/>
                <w:b/>
                <w:bCs/>
              </w:rPr>
            </w:pPr>
            <w:r w:rsidRPr="001307CA">
              <w:rPr>
                <w:rFonts w:ascii="Book Antiqua" w:hAnsi="Book Antiqua" w:cs="Arial"/>
                <w:b/>
                <w:bCs/>
                <w:u w:val="single"/>
              </w:rPr>
              <w:t>Replace ITB Clause 19.4 with the following</w:t>
            </w:r>
            <w:r w:rsidRPr="001307CA">
              <w:rPr>
                <w:rFonts w:ascii="Book Antiqua" w:hAnsi="Book Antiqua" w:cs="Arial"/>
                <w:b/>
                <w:bCs/>
              </w:rPr>
              <w:t>:</w:t>
            </w:r>
          </w:p>
          <w:p w14:paraId="0F187FF8" w14:textId="77777777" w:rsidR="00562CFA" w:rsidRPr="001307CA" w:rsidRDefault="00562CFA" w:rsidP="00562CFA">
            <w:pPr>
              <w:keepNext/>
              <w:keepLines/>
              <w:jc w:val="both"/>
              <w:rPr>
                <w:rFonts w:ascii="Book Antiqua" w:hAnsi="Book Antiqua" w:cs="Arial"/>
                <w:b/>
                <w:bCs/>
              </w:rPr>
            </w:pPr>
          </w:p>
          <w:p w14:paraId="0AF3BA9E" w14:textId="77777777" w:rsidR="00562CFA" w:rsidRPr="001307CA" w:rsidRDefault="00562CFA" w:rsidP="00562CFA">
            <w:pPr>
              <w:jc w:val="both"/>
              <w:rPr>
                <w:rFonts w:ascii="Book Antiqua" w:hAnsi="Book Antiqua"/>
              </w:rPr>
            </w:pPr>
            <w:r w:rsidRPr="001307CA">
              <w:rPr>
                <w:rFonts w:ascii="Book Antiqua" w:hAnsi="Book Antiqua"/>
              </w:rPr>
              <w:t xml:space="preserve">No bid may be withdrawn in the interval between the bid submission </w:t>
            </w:r>
            <w:r w:rsidRPr="001307CA">
              <w:rPr>
                <w:rFonts w:ascii="Book Antiqua" w:hAnsi="Book Antiqua"/>
              </w:rPr>
              <w:lastRenderedPageBreak/>
              <w:t xml:space="preserve">deadline and the expiration of the bid validity period specified in ITB Clause 14. Withdrawal of a bid during this interval may result in the Bidder’s </w:t>
            </w:r>
            <w:r w:rsidRPr="001307CA">
              <w:rPr>
                <w:rFonts w:ascii="Book Antiqua" w:hAnsi="Book Antiqua"/>
                <w:b/>
                <w:bCs/>
              </w:rPr>
              <w:t>bids in future packages being considered non-responsive</w:t>
            </w:r>
            <w:r w:rsidRPr="001307CA">
              <w:rPr>
                <w:rFonts w:ascii="Book Antiqua" w:hAnsi="Book Antiqua"/>
              </w:rPr>
              <w:t>, pursuant to ITB Sub-Clause 13.6.</w:t>
            </w:r>
          </w:p>
          <w:p w14:paraId="0B49B8AE" w14:textId="0B9FA0EA" w:rsidR="00562CFA" w:rsidRPr="001307CA" w:rsidRDefault="00562CFA" w:rsidP="00562CFA">
            <w:pPr>
              <w:jc w:val="both"/>
              <w:rPr>
                <w:rFonts w:ascii="Book Antiqua" w:hAnsi="Book Antiqua"/>
                <w:b/>
                <w:bCs/>
              </w:rPr>
            </w:pPr>
          </w:p>
        </w:tc>
      </w:tr>
      <w:tr w:rsidR="001307CA" w:rsidRPr="001307CA" w14:paraId="6D23FA38" w14:textId="77777777" w:rsidTr="00FC6408">
        <w:trPr>
          <w:trHeight w:val="953"/>
        </w:trPr>
        <w:tc>
          <w:tcPr>
            <w:tcW w:w="709" w:type="dxa"/>
          </w:tcPr>
          <w:p w14:paraId="1B1F6088" w14:textId="77777777" w:rsidR="00562CFA" w:rsidRPr="001307CA" w:rsidRDefault="00562CFA" w:rsidP="00562CFA">
            <w:pPr>
              <w:numPr>
                <w:ilvl w:val="0"/>
                <w:numId w:val="9"/>
              </w:numPr>
              <w:rPr>
                <w:rFonts w:ascii="Book Antiqua" w:hAnsi="Book Antiqua"/>
              </w:rPr>
            </w:pPr>
          </w:p>
        </w:tc>
        <w:tc>
          <w:tcPr>
            <w:tcW w:w="1187" w:type="dxa"/>
          </w:tcPr>
          <w:p w14:paraId="1DC70824" w14:textId="77777777" w:rsidR="00562CFA" w:rsidRPr="001307CA" w:rsidRDefault="00562CFA" w:rsidP="00562CFA">
            <w:pPr>
              <w:rPr>
                <w:rFonts w:ascii="Book Antiqua" w:hAnsi="Book Antiqua"/>
              </w:rPr>
            </w:pPr>
            <w:r w:rsidRPr="001307CA">
              <w:rPr>
                <w:rFonts w:ascii="Book Antiqua" w:hAnsi="Book Antiqua"/>
              </w:rPr>
              <w:t>ITB 21.1</w:t>
            </w:r>
          </w:p>
        </w:tc>
        <w:tc>
          <w:tcPr>
            <w:tcW w:w="8265" w:type="dxa"/>
            <w:gridSpan w:val="4"/>
          </w:tcPr>
          <w:p w14:paraId="7AE221C8" w14:textId="360242C8" w:rsidR="00562CFA" w:rsidRPr="001307CA" w:rsidRDefault="00562CFA" w:rsidP="00562CFA">
            <w:pPr>
              <w:jc w:val="both"/>
              <w:rPr>
                <w:rFonts w:ascii="Book Antiqua" w:eastAsia="Calibri" w:hAnsi="Book Antiqua" w:cs="Mangal"/>
              </w:rPr>
            </w:pPr>
            <w:r w:rsidRPr="001307CA">
              <w:rPr>
                <w:rFonts w:ascii="Book Antiqua" w:eastAsia="Calibri" w:hAnsi="Book Antiqua" w:cs="Mangal"/>
              </w:rPr>
              <w:t xml:space="preserve">During bid </w:t>
            </w:r>
            <w:proofErr w:type="gramStart"/>
            <w:r w:rsidRPr="001307CA">
              <w:rPr>
                <w:rFonts w:ascii="Book Antiqua" w:eastAsia="Calibri" w:hAnsi="Book Antiqua" w:cs="Mangal"/>
              </w:rPr>
              <w:t>evaluation,  the</w:t>
            </w:r>
            <w:proofErr w:type="gramEnd"/>
            <w:r w:rsidRPr="001307CA">
              <w:rPr>
                <w:rFonts w:ascii="Book Antiqua" w:eastAsia="Calibri" w:hAnsi="Book Antiqua" w:cs="Mangal"/>
              </w:rPr>
              <w:t xml:space="preserve">  </w:t>
            </w:r>
            <w:proofErr w:type="gramStart"/>
            <w:r w:rsidRPr="001307CA">
              <w:rPr>
                <w:rFonts w:ascii="Book Antiqua" w:eastAsia="Calibri" w:hAnsi="Book Antiqua" w:cs="Mangal"/>
              </w:rPr>
              <w:t>Employer  may,  at</w:t>
            </w:r>
            <w:proofErr w:type="gramEnd"/>
            <w:r w:rsidRPr="001307CA">
              <w:rPr>
                <w:rFonts w:ascii="Book Antiqua" w:eastAsia="Calibri" w:hAnsi="Book Antiqua" w:cs="Mangal"/>
              </w:rPr>
              <w:t xml:space="preserve">  </w:t>
            </w:r>
            <w:proofErr w:type="gramStart"/>
            <w:r w:rsidRPr="001307CA">
              <w:rPr>
                <w:rFonts w:ascii="Book Antiqua" w:eastAsia="Calibri" w:hAnsi="Book Antiqua" w:cs="Mangal"/>
              </w:rPr>
              <w:t>its  discretion,  ask</w:t>
            </w:r>
            <w:proofErr w:type="gramEnd"/>
            <w:r w:rsidRPr="001307CA">
              <w:rPr>
                <w:rFonts w:ascii="Book Antiqua" w:eastAsia="Calibri" w:hAnsi="Book Antiqua" w:cs="Mangal"/>
              </w:rPr>
              <w:t xml:space="preserve">  the </w:t>
            </w:r>
            <w:proofErr w:type="gramStart"/>
            <w:r w:rsidRPr="001307CA">
              <w:rPr>
                <w:rFonts w:ascii="Book Antiqua" w:eastAsia="Calibri" w:hAnsi="Book Antiqua" w:cs="Mangal"/>
              </w:rPr>
              <w:t>Bidder  for</w:t>
            </w:r>
            <w:proofErr w:type="gramEnd"/>
            <w:r w:rsidRPr="001307CA">
              <w:rPr>
                <w:rFonts w:ascii="Book Antiqua" w:eastAsia="Calibri" w:hAnsi="Book Antiqua" w:cs="Mangal"/>
              </w:rPr>
              <w:t xml:space="preserve">  </w:t>
            </w:r>
            <w:proofErr w:type="gramStart"/>
            <w:r w:rsidRPr="001307CA">
              <w:rPr>
                <w:rFonts w:ascii="Book Antiqua" w:eastAsia="Calibri" w:hAnsi="Book Antiqua" w:cs="Mangal"/>
              </w:rPr>
              <w:t>a  clarification</w:t>
            </w:r>
            <w:proofErr w:type="gramEnd"/>
            <w:r w:rsidRPr="001307CA">
              <w:rPr>
                <w:rFonts w:ascii="Book Antiqua" w:eastAsia="Calibri" w:hAnsi="Book Antiqua" w:cs="Mangal"/>
              </w:rPr>
              <w:t xml:space="preserve">  </w:t>
            </w:r>
            <w:proofErr w:type="gramStart"/>
            <w:r w:rsidRPr="001307CA">
              <w:rPr>
                <w:rFonts w:ascii="Book Antiqua" w:eastAsia="Calibri" w:hAnsi="Book Antiqua" w:cs="Mangal"/>
              </w:rPr>
              <w:t>of  its</w:t>
            </w:r>
            <w:proofErr w:type="gramEnd"/>
            <w:r w:rsidRPr="001307CA">
              <w:rPr>
                <w:rFonts w:ascii="Book Antiqua" w:eastAsia="Calibri" w:hAnsi="Book Antiqua" w:cs="Mangal"/>
              </w:rPr>
              <w:t xml:space="preserve">  bid.  In  case  of  erroneous/non submission of documents related to/identified in ITB Sub-Clause 9.3 (b), (o), (q), (r), (s), (t), (u), (v), (w), (x), (y), (z), (aa), (ab), (ac), (ad) , (ae)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w:t>
            </w:r>
            <w:proofErr w:type="spellStart"/>
            <w:r w:rsidRPr="001307CA">
              <w:rPr>
                <w:rFonts w:ascii="Book Antiqua" w:eastAsia="Calibri" w:hAnsi="Book Antiqua" w:cs="Mangal"/>
              </w:rPr>
              <w:t>GoI</w:t>
            </w:r>
            <w:proofErr w:type="spellEnd"/>
            <w:r w:rsidRPr="001307CA">
              <w:rPr>
                <w:rFonts w:ascii="Book Antiqua" w:eastAsia="Calibri" w:hAnsi="Book Antiqua" w:cs="Mangal"/>
              </w:rPr>
              <w:t xml:space="preserve">  under  the  Public  Procurement  Policy  for  MSEs pursuant ITB 13.1, documentary evidence with regard to MSE owned by SC/ST entrepreneurs </w:t>
            </w:r>
            <w:r w:rsidRPr="001307CA">
              <w:rPr>
                <w:rFonts w:ascii="Book Antiqua" w:eastAsia="Calibri" w:hAnsi="Book Antiqua" w:cs="Mangal"/>
                <w:b/>
              </w:rPr>
              <w:t>or women</w:t>
            </w:r>
            <w:r w:rsidRPr="001307CA">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1307CA">
              <w:rPr>
                <w:rFonts w:ascii="Book Antiqua" w:eastAsia="Calibri" w:hAnsi="Book Antiqua" w:cs="Mangal"/>
              </w:rPr>
              <w:t>days notice</w:t>
            </w:r>
            <w:proofErr w:type="spellEnd"/>
            <w:r w:rsidRPr="001307CA">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r w:rsidRPr="001307CA">
              <w:rPr>
                <w:rFonts w:ascii="Book Antiqua" w:hAnsi="Book Antiqua"/>
              </w:rPr>
              <w:t xml:space="preserve"> </w:t>
            </w:r>
            <w:r w:rsidRPr="001307CA">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562CFA" w:rsidRPr="001307CA" w:rsidRDefault="00562CFA" w:rsidP="00562CFA">
            <w:pPr>
              <w:jc w:val="both"/>
              <w:rPr>
                <w:rFonts w:ascii="Book Antiqua" w:eastAsia="Calibri" w:hAnsi="Book Antiqua" w:cs="Mangal"/>
              </w:rPr>
            </w:pPr>
          </w:p>
          <w:p w14:paraId="658321B0" w14:textId="77777777" w:rsidR="00562CFA" w:rsidRPr="001307CA" w:rsidRDefault="00562CFA" w:rsidP="00562CFA">
            <w:pPr>
              <w:jc w:val="both"/>
              <w:rPr>
                <w:rFonts w:ascii="Book Antiqua" w:eastAsia="Calibri" w:hAnsi="Book Antiqua" w:cs="Mangal"/>
              </w:rPr>
            </w:pPr>
            <w:r w:rsidRPr="001307CA">
              <w:rPr>
                <w:rFonts w:ascii="Book Antiqua" w:eastAsia="Calibri" w:hAnsi="Book Antiqua" w:cs="Mangal"/>
              </w:rPr>
              <w:t xml:space="preserve">In case of </w:t>
            </w:r>
            <w:proofErr w:type="spellStart"/>
            <w:r w:rsidRPr="001307CA">
              <w:rPr>
                <w:rFonts w:ascii="Book Antiqua" w:eastAsia="Calibri" w:hAnsi="Book Antiqua" w:cs="Mangal"/>
              </w:rPr>
              <w:t>non submission</w:t>
            </w:r>
            <w:proofErr w:type="spellEnd"/>
            <w:r w:rsidRPr="001307CA">
              <w:rPr>
                <w:rFonts w:ascii="Book Antiqua" w:eastAsia="Calibri" w:hAnsi="Book Antiqua" w:cs="Mangal"/>
              </w:rPr>
              <w:t xml:space="preserve"> of documents related to/identified in Attachment-11 {‘Information regarding ex-employees of Employer in Bidder’s firm’}, the Employer may give the Bidder not more than 7 working </w:t>
            </w:r>
            <w:proofErr w:type="spellStart"/>
            <w:r w:rsidRPr="001307CA">
              <w:rPr>
                <w:rFonts w:ascii="Book Antiqua" w:eastAsia="Calibri" w:hAnsi="Book Antiqua" w:cs="Mangal"/>
              </w:rPr>
              <w:t>days notice</w:t>
            </w:r>
            <w:proofErr w:type="spellEnd"/>
            <w:r w:rsidRPr="001307CA">
              <w:rPr>
                <w:rFonts w:ascii="Book Antiqua" w:eastAsia="Calibri" w:hAnsi="Book Antiqua" w:cs="Mangal"/>
              </w:rPr>
              <w:t xml:space="preserve"> to rectify/furnish such documents, failing which Employer reserves the right to reject such bids. Employer shall be sole judge in this regard.</w:t>
            </w:r>
          </w:p>
          <w:p w14:paraId="77901289" w14:textId="487CCE74" w:rsidR="00562CFA" w:rsidRPr="001307CA" w:rsidRDefault="00562CFA" w:rsidP="00562CFA">
            <w:pPr>
              <w:jc w:val="both"/>
              <w:rPr>
                <w:rFonts w:ascii="Book Antiqua" w:eastAsia="Calibri" w:hAnsi="Book Antiqua" w:cs="Mangal"/>
              </w:rPr>
            </w:pPr>
          </w:p>
        </w:tc>
      </w:tr>
      <w:tr w:rsidR="001307CA" w:rsidRPr="001307CA" w14:paraId="140B85C9" w14:textId="77777777" w:rsidTr="00FC6408">
        <w:trPr>
          <w:trHeight w:val="1520"/>
        </w:trPr>
        <w:tc>
          <w:tcPr>
            <w:tcW w:w="709" w:type="dxa"/>
          </w:tcPr>
          <w:p w14:paraId="18431847" w14:textId="77777777" w:rsidR="00562CFA" w:rsidRPr="001307CA" w:rsidRDefault="00562CFA" w:rsidP="00562CFA">
            <w:pPr>
              <w:numPr>
                <w:ilvl w:val="0"/>
                <w:numId w:val="9"/>
              </w:numPr>
              <w:rPr>
                <w:rFonts w:ascii="Book Antiqua" w:hAnsi="Book Antiqua"/>
              </w:rPr>
            </w:pPr>
          </w:p>
        </w:tc>
        <w:tc>
          <w:tcPr>
            <w:tcW w:w="1187" w:type="dxa"/>
          </w:tcPr>
          <w:p w14:paraId="61071EDA" w14:textId="77777777" w:rsidR="00562CFA" w:rsidRPr="001307CA" w:rsidRDefault="00562CFA" w:rsidP="00562CFA">
            <w:pPr>
              <w:rPr>
                <w:rFonts w:ascii="Book Antiqua" w:hAnsi="Book Antiqua"/>
              </w:rPr>
            </w:pPr>
            <w:r w:rsidRPr="001307CA">
              <w:rPr>
                <w:rFonts w:ascii="Book Antiqua" w:hAnsi="Book Antiqua"/>
              </w:rPr>
              <w:t>ITB 22.1</w:t>
            </w:r>
          </w:p>
        </w:tc>
        <w:tc>
          <w:tcPr>
            <w:tcW w:w="8265" w:type="dxa"/>
            <w:gridSpan w:val="4"/>
          </w:tcPr>
          <w:p w14:paraId="2B9C061F" w14:textId="77777777" w:rsidR="00562CFA" w:rsidRPr="001307CA" w:rsidRDefault="00562CFA" w:rsidP="00562CFA">
            <w:pPr>
              <w:jc w:val="both"/>
              <w:rPr>
                <w:rFonts w:ascii="Book Antiqua" w:hAnsi="Book Antiqua"/>
                <w:b/>
                <w:bCs/>
              </w:rPr>
            </w:pPr>
            <w:r w:rsidRPr="001307CA">
              <w:rPr>
                <w:rFonts w:ascii="Book Antiqua" w:hAnsi="Book Antiqua"/>
                <w:b/>
                <w:bCs/>
              </w:rPr>
              <w:t>Add the following para at the end of para 22.1</w:t>
            </w:r>
          </w:p>
          <w:p w14:paraId="6F6AC87D" w14:textId="77777777" w:rsidR="00562CFA" w:rsidRPr="001307CA" w:rsidRDefault="00562CFA" w:rsidP="00562CFA">
            <w:pPr>
              <w:jc w:val="both"/>
              <w:rPr>
                <w:rFonts w:ascii="Book Antiqua" w:hAnsi="Book Antiqua"/>
                <w:b/>
                <w:bCs/>
                <w:sz w:val="14"/>
                <w:szCs w:val="14"/>
              </w:rPr>
            </w:pPr>
          </w:p>
          <w:p w14:paraId="3F1E9A20" w14:textId="77777777" w:rsidR="00562CFA" w:rsidRPr="001307CA" w:rsidRDefault="00562CFA" w:rsidP="00562CFA">
            <w:pPr>
              <w:jc w:val="both"/>
              <w:rPr>
                <w:rFonts w:ascii="Book Antiqua" w:hAnsi="Book Antiqua"/>
                <w:b/>
              </w:rPr>
            </w:pPr>
            <w:r w:rsidRPr="001307CA">
              <w:rPr>
                <w:rFonts w:ascii="Book Antiqua" w:hAnsi="Book Antiqua"/>
                <w:b/>
              </w:rPr>
              <w:t xml:space="preserve">Bidder may note that non-submission of Bid Form shall lead to outright rejection of their </w:t>
            </w:r>
            <w:proofErr w:type="gramStart"/>
            <w:r w:rsidRPr="001307CA">
              <w:rPr>
                <w:rFonts w:ascii="Book Antiqua" w:hAnsi="Book Antiqua"/>
                <w:b/>
              </w:rPr>
              <w:t>Bid</w:t>
            </w:r>
            <w:proofErr w:type="gramEnd"/>
            <w:r w:rsidRPr="001307CA">
              <w:rPr>
                <w:rFonts w:ascii="Book Antiqua" w:hAnsi="Book Antiqua"/>
                <w:b/>
              </w:rPr>
              <w:t xml:space="preserve"> and no clarification shall be sought from them in this regard.</w:t>
            </w:r>
          </w:p>
        </w:tc>
      </w:tr>
      <w:tr w:rsidR="001307CA" w:rsidRPr="001307CA" w14:paraId="5669A260" w14:textId="77777777" w:rsidTr="00FC6408">
        <w:trPr>
          <w:trHeight w:val="1520"/>
        </w:trPr>
        <w:tc>
          <w:tcPr>
            <w:tcW w:w="709" w:type="dxa"/>
          </w:tcPr>
          <w:p w14:paraId="22AE48CC" w14:textId="77777777" w:rsidR="00562CFA" w:rsidRPr="001307CA" w:rsidRDefault="00562CFA" w:rsidP="00562CFA">
            <w:pPr>
              <w:numPr>
                <w:ilvl w:val="0"/>
                <w:numId w:val="9"/>
              </w:numPr>
              <w:rPr>
                <w:rFonts w:ascii="Book Antiqua" w:hAnsi="Book Antiqua"/>
              </w:rPr>
            </w:pPr>
          </w:p>
        </w:tc>
        <w:tc>
          <w:tcPr>
            <w:tcW w:w="1187" w:type="dxa"/>
          </w:tcPr>
          <w:p w14:paraId="132B8305" w14:textId="0EBA5655" w:rsidR="00562CFA" w:rsidRPr="001307CA" w:rsidRDefault="00562CFA" w:rsidP="00562CFA">
            <w:pPr>
              <w:rPr>
                <w:rFonts w:ascii="Book Antiqua" w:hAnsi="Book Antiqua"/>
              </w:rPr>
            </w:pPr>
            <w:r w:rsidRPr="001307CA">
              <w:rPr>
                <w:rFonts w:ascii="Book Antiqua" w:hAnsi="Book Antiqua"/>
              </w:rPr>
              <w:t>ITB 22.3.1</w:t>
            </w:r>
          </w:p>
        </w:tc>
        <w:tc>
          <w:tcPr>
            <w:tcW w:w="8265" w:type="dxa"/>
            <w:gridSpan w:val="4"/>
          </w:tcPr>
          <w:p w14:paraId="083345AA" w14:textId="05B9659B" w:rsidR="00562CFA" w:rsidRPr="001307CA" w:rsidRDefault="00562CFA" w:rsidP="00562CFA">
            <w:pPr>
              <w:jc w:val="both"/>
              <w:rPr>
                <w:rFonts w:ascii="Book Antiqua" w:hAnsi="Book Antiqua" w:cs="Arial"/>
                <w:b/>
                <w:bCs/>
              </w:rPr>
            </w:pPr>
            <w:r w:rsidRPr="001307CA">
              <w:rPr>
                <w:rFonts w:ascii="Book Antiqua" w:hAnsi="Book Antiqua" w:cs="Arial"/>
                <w:b/>
                <w:bCs/>
              </w:rPr>
              <w:t>Replace Clause ITB 22.3.1 with the following</w:t>
            </w:r>
          </w:p>
          <w:p w14:paraId="5BAD7E1C" w14:textId="77777777" w:rsidR="00562CFA" w:rsidRPr="001307CA" w:rsidRDefault="00562CFA" w:rsidP="00562CFA">
            <w:pPr>
              <w:jc w:val="both"/>
              <w:rPr>
                <w:rFonts w:ascii="Book Antiqua" w:hAnsi="Book Antiqua"/>
                <w:b/>
                <w:bCs/>
              </w:rPr>
            </w:pPr>
          </w:p>
          <w:p w14:paraId="074E002E" w14:textId="5712D2F1" w:rsidR="00562CFA" w:rsidRPr="001307CA" w:rsidRDefault="00562CFA" w:rsidP="00562CFA">
            <w:pPr>
              <w:jc w:val="both"/>
              <w:rPr>
                <w:rFonts w:ascii="Book Antiqua" w:hAnsi="Book Antiqua"/>
              </w:rPr>
            </w:pPr>
            <w:r w:rsidRPr="001307CA">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1307CA" w:rsidRPr="001307CA" w14:paraId="413E12E8" w14:textId="77777777" w:rsidTr="00FC6408">
        <w:trPr>
          <w:trHeight w:val="1520"/>
        </w:trPr>
        <w:tc>
          <w:tcPr>
            <w:tcW w:w="709" w:type="dxa"/>
          </w:tcPr>
          <w:p w14:paraId="40A40CAC" w14:textId="77777777" w:rsidR="00562CFA" w:rsidRPr="001307CA" w:rsidRDefault="00562CFA" w:rsidP="00562CFA">
            <w:pPr>
              <w:numPr>
                <w:ilvl w:val="0"/>
                <w:numId w:val="9"/>
              </w:numPr>
              <w:rPr>
                <w:rFonts w:ascii="Book Antiqua" w:hAnsi="Book Antiqua"/>
              </w:rPr>
            </w:pPr>
          </w:p>
        </w:tc>
        <w:tc>
          <w:tcPr>
            <w:tcW w:w="1187" w:type="dxa"/>
          </w:tcPr>
          <w:p w14:paraId="67B17D09" w14:textId="77777777" w:rsidR="00562CFA" w:rsidRPr="001307CA" w:rsidRDefault="00562CFA" w:rsidP="00562CFA">
            <w:pPr>
              <w:rPr>
                <w:rFonts w:ascii="Book Antiqua" w:hAnsi="Book Antiqua" w:cs="Arial"/>
              </w:rPr>
            </w:pPr>
            <w:r w:rsidRPr="001307CA">
              <w:rPr>
                <w:rFonts w:ascii="Book Antiqua" w:hAnsi="Book Antiqua" w:cs="Arial"/>
              </w:rPr>
              <w:t>ITB 23.1</w:t>
            </w:r>
          </w:p>
          <w:p w14:paraId="7086EEC2" w14:textId="77777777" w:rsidR="00562CFA" w:rsidRPr="001307CA" w:rsidRDefault="00562CFA" w:rsidP="00562CFA">
            <w:pPr>
              <w:rPr>
                <w:rFonts w:ascii="Book Antiqua" w:hAnsi="Book Antiqua"/>
              </w:rPr>
            </w:pPr>
          </w:p>
        </w:tc>
        <w:tc>
          <w:tcPr>
            <w:tcW w:w="8265" w:type="dxa"/>
            <w:gridSpan w:val="4"/>
          </w:tcPr>
          <w:p w14:paraId="1F16C360" w14:textId="77777777" w:rsidR="00562CFA" w:rsidRPr="001307CA" w:rsidRDefault="00562CFA" w:rsidP="00562CFA">
            <w:pPr>
              <w:jc w:val="both"/>
              <w:rPr>
                <w:rFonts w:ascii="Book Antiqua" w:hAnsi="Book Antiqua" w:cs="Arial"/>
                <w:b/>
                <w:bCs/>
              </w:rPr>
            </w:pPr>
            <w:r w:rsidRPr="001307CA">
              <w:rPr>
                <w:rFonts w:ascii="Book Antiqua" w:hAnsi="Book Antiqua" w:cs="Arial"/>
                <w:b/>
                <w:bCs/>
              </w:rPr>
              <w:t>Replace Clause ITB 23.1 with the following:</w:t>
            </w:r>
          </w:p>
          <w:p w14:paraId="4751EC14" w14:textId="77777777" w:rsidR="00562CFA" w:rsidRPr="001307CA" w:rsidRDefault="00562CFA" w:rsidP="00562CFA">
            <w:pPr>
              <w:jc w:val="both"/>
              <w:rPr>
                <w:rFonts w:ascii="Book Antiqua" w:hAnsi="Book Antiqua" w:cs="Arial"/>
                <w:b/>
                <w:bCs/>
              </w:rPr>
            </w:pPr>
          </w:p>
          <w:p w14:paraId="2CDA8991" w14:textId="74CB0B4E" w:rsidR="00562CFA" w:rsidRPr="001307CA" w:rsidRDefault="00562CFA" w:rsidP="00562CFA">
            <w:pPr>
              <w:pStyle w:val="Default"/>
              <w:jc w:val="both"/>
              <w:rPr>
                <w:color w:val="auto"/>
              </w:rPr>
            </w:pPr>
            <w:r w:rsidRPr="001307CA">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562CFA" w:rsidRPr="001307CA" w:rsidRDefault="00562CFA" w:rsidP="00562CFA">
            <w:pPr>
              <w:pStyle w:val="Default"/>
              <w:jc w:val="both"/>
              <w:rPr>
                <w:color w:val="auto"/>
              </w:rPr>
            </w:pPr>
          </w:p>
          <w:p w14:paraId="5D51DAE9" w14:textId="23F23228" w:rsidR="00562CFA" w:rsidRPr="001307CA" w:rsidRDefault="00562CFA" w:rsidP="00562CFA">
            <w:pPr>
              <w:jc w:val="both"/>
              <w:rPr>
                <w:rFonts w:ascii="Book Antiqua" w:hAnsi="Book Antiqua"/>
                <w:b/>
                <w:bCs/>
              </w:rPr>
            </w:pPr>
            <w:r w:rsidRPr="001307CA">
              <w:rPr>
                <w:rFonts w:ascii="Book Antiqua" w:hAnsi="Book Antiqua"/>
                <w:b/>
                <w:bCs/>
              </w:rPr>
              <w:t xml:space="preserve">Notwithstanding the above, criteria as per ITB Clause 23.2 </w:t>
            </w:r>
            <w:r w:rsidR="00EF41AC" w:rsidRPr="001307CA">
              <w:rPr>
                <w:rFonts w:ascii="Book Antiqua" w:hAnsi="Book Antiqua"/>
                <w:b/>
                <w:bCs/>
              </w:rPr>
              <w:t>are also required</w:t>
            </w:r>
            <w:r w:rsidRPr="001307CA">
              <w:rPr>
                <w:rFonts w:ascii="Book Antiqua" w:hAnsi="Book Antiqua"/>
                <w:b/>
                <w:bCs/>
              </w:rPr>
              <w:t xml:space="preserve"> to be met.</w:t>
            </w:r>
          </w:p>
          <w:p w14:paraId="0382853C" w14:textId="77777777" w:rsidR="00562CFA" w:rsidRPr="001307CA" w:rsidRDefault="00562CFA" w:rsidP="00562CFA">
            <w:pPr>
              <w:jc w:val="both"/>
              <w:rPr>
                <w:rFonts w:ascii="Book Antiqua" w:hAnsi="Book Antiqua"/>
                <w:b/>
                <w:bCs/>
              </w:rPr>
            </w:pPr>
          </w:p>
        </w:tc>
      </w:tr>
      <w:tr w:rsidR="001307CA" w:rsidRPr="001307CA" w14:paraId="27092EC1" w14:textId="77777777" w:rsidTr="00FC6408">
        <w:trPr>
          <w:trHeight w:val="1520"/>
        </w:trPr>
        <w:tc>
          <w:tcPr>
            <w:tcW w:w="709" w:type="dxa"/>
          </w:tcPr>
          <w:p w14:paraId="58B5786B" w14:textId="77777777" w:rsidR="00562CFA" w:rsidRPr="001307CA" w:rsidRDefault="00562CFA" w:rsidP="00562CFA">
            <w:pPr>
              <w:numPr>
                <w:ilvl w:val="0"/>
                <w:numId w:val="9"/>
              </w:numPr>
              <w:rPr>
                <w:rFonts w:ascii="Book Antiqua" w:hAnsi="Book Antiqua"/>
              </w:rPr>
            </w:pPr>
          </w:p>
        </w:tc>
        <w:tc>
          <w:tcPr>
            <w:tcW w:w="1187" w:type="dxa"/>
          </w:tcPr>
          <w:p w14:paraId="44D99157" w14:textId="2A23671D" w:rsidR="00562CFA" w:rsidRPr="001307CA" w:rsidRDefault="00562CFA" w:rsidP="00562CFA">
            <w:pPr>
              <w:rPr>
                <w:rFonts w:ascii="Book Antiqua" w:hAnsi="Book Antiqua" w:cs="Arial"/>
              </w:rPr>
            </w:pPr>
            <w:r w:rsidRPr="001307CA">
              <w:rPr>
                <w:rFonts w:ascii="Book Antiqua" w:hAnsi="Book Antiqua" w:cs="Arial"/>
              </w:rPr>
              <w:t>ITB 23.2</w:t>
            </w:r>
          </w:p>
        </w:tc>
        <w:tc>
          <w:tcPr>
            <w:tcW w:w="8265" w:type="dxa"/>
            <w:gridSpan w:val="4"/>
          </w:tcPr>
          <w:p w14:paraId="2B3797D5" w14:textId="77777777" w:rsidR="00562CFA" w:rsidRPr="001307CA" w:rsidRDefault="00562CFA" w:rsidP="00562CFA">
            <w:pPr>
              <w:jc w:val="both"/>
              <w:rPr>
                <w:rFonts w:ascii="Book Antiqua" w:hAnsi="Book Antiqua" w:cs="Arial"/>
                <w:b/>
                <w:bCs/>
              </w:rPr>
            </w:pPr>
            <w:r w:rsidRPr="001307CA">
              <w:rPr>
                <w:rFonts w:ascii="Book Antiqua" w:hAnsi="Book Antiqua" w:cs="Arial"/>
                <w:b/>
                <w:bCs/>
              </w:rPr>
              <w:t xml:space="preserve">Modifying clause 23.2 of ITB as below – </w:t>
            </w:r>
          </w:p>
          <w:p w14:paraId="0EC8871F" w14:textId="77777777" w:rsidR="00562CFA" w:rsidRPr="001307CA" w:rsidRDefault="00562CFA" w:rsidP="00562CFA">
            <w:pPr>
              <w:jc w:val="both"/>
              <w:rPr>
                <w:rFonts w:ascii="Book Antiqua" w:hAnsi="Book Antiqua" w:cs="Arial"/>
                <w:b/>
                <w:bCs/>
              </w:rPr>
            </w:pPr>
          </w:p>
          <w:p w14:paraId="3DF46157" w14:textId="77777777" w:rsidR="00562CFA" w:rsidRPr="001307CA" w:rsidRDefault="00562CFA" w:rsidP="00562CFA">
            <w:pPr>
              <w:jc w:val="both"/>
              <w:rPr>
                <w:rFonts w:ascii="Book Antiqua" w:hAnsi="Book Antiqua" w:cs="Arial"/>
              </w:rPr>
            </w:pPr>
            <w:r w:rsidRPr="001307CA">
              <w:rPr>
                <w:rFonts w:ascii="Book Antiqua" w:hAnsi="Book Antiqua" w:cs="Arial"/>
              </w:rPr>
              <w:t xml:space="preserve">The determination will </w:t>
            </w:r>
            <w:proofErr w:type="gramStart"/>
            <w:r w:rsidRPr="001307CA">
              <w:rPr>
                <w:rFonts w:ascii="Book Antiqua" w:hAnsi="Book Antiqua" w:cs="Arial"/>
              </w:rPr>
              <w:t>take into account</w:t>
            </w:r>
            <w:proofErr w:type="gramEnd"/>
            <w:r w:rsidRPr="001307CA">
              <w:rPr>
                <w:rFonts w:ascii="Book Antiqua" w:hAnsi="Book Antiqua" w:cs="Arial"/>
              </w:rPr>
              <w:t xml:space="preserve"> the Bidder’s financial, technical capabilities including production capabilities, in particular the </w:t>
            </w:r>
            <w:proofErr w:type="spellStart"/>
            <w:r w:rsidRPr="001307CA">
              <w:rPr>
                <w:rFonts w:ascii="Book Antiqua" w:hAnsi="Book Antiqua" w:cs="Arial"/>
              </w:rPr>
              <w:t>Bidder</w:t>
            </w:r>
            <w:r w:rsidRPr="001307CA">
              <w:t>‟</w:t>
            </w:r>
            <w:r w:rsidRPr="001307CA">
              <w:rPr>
                <w:rFonts w:ascii="Book Antiqua" w:hAnsi="Book Antiqua" w:cs="Arial"/>
              </w:rPr>
              <w:t>s</w:t>
            </w:r>
            <w:proofErr w:type="spellEnd"/>
            <w:r w:rsidRPr="001307CA">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w:t>
            </w:r>
            <w:r w:rsidRPr="001307CA">
              <w:rPr>
                <w:rFonts w:ascii="Book Antiqua" w:hAnsi="Book Antiqua" w:cs="Arial"/>
              </w:rPr>
              <w:lastRenderedPageBreak/>
              <w:t>the Employer as per the provisions of Annexure -A (BDS).</w:t>
            </w:r>
          </w:p>
          <w:p w14:paraId="63471F78" w14:textId="77777777" w:rsidR="00562CFA" w:rsidRPr="001307CA" w:rsidRDefault="00562CFA" w:rsidP="00562CFA">
            <w:pPr>
              <w:jc w:val="both"/>
              <w:rPr>
                <w:rFonts w:ascii="Book Antiqua" w:hAnsi="Book Antiqua" w:cs="Arial"/>
              </w:rPr>
            </w:pPr>
          </w:p>
          <w:p w14:paraId="3A8F28C5" w14:textId="77777777" w:rsidR="00562CFA" w:rsidRPr="001307CA" w:rsidRDefault="00562CFA" w:rsidP="00562CFA">
            <w:pPr>
              <w:jc w:val="both"/>
              <w:rPr>
                <w:rFonts w:ascii="Book Antiqua" w:hAnsi="Book Antiqua" w:cs="Arial"/>
              </w:rPr>
            </w:pPr>
            <w:r w:rsidRPr="001307CA">
              <w:rPr>
                <w:rFonts w:ascii="Book Antiqua" w:hAnsi="Book Antiqua" w:cs="Arial"/>
              </w:rPr>
              <w:t xml:space="preserve">The determination will also </w:t>
            </w:r>
            <w:proofErr w:type="gramStart"/>
            <w:r w:rsidRPr="001307CA">
              <w:rPr>
                <w:rFonts w:ascii="Book Antiqua" w:hAnsi="Book Antiqua" w:cs="Arial"/>
              </w:rPr>
              <w:t>take into account</w:t>
            </w:r>
            <w:proofErr w:type="gramEnd"/>
            <w:r w:rsidRPr="001307CA">
              <w:rPr>
                <w:rFonts w:ascii="Book Antiqua" w:hAnsi="Book Antiqua" w:cs="Arial"/>
              </w:rPr>
              <w:t xml:space="preserve"> the history of accidents in which the Bidder is involved in the contracts with the Employer as </w:t>
            </w:r>
            <w:proofErr w:type="gramStart"/>
            <w:r w:rsidRPr="001307CA">
              <w:rPr>
                <w:rFonts w:ascii="Book Antiqua" w:hAnsi="Book Antiqua" w:cs="Arial"/>
              </w:rPr>
              <w:t>under</w:t>
            </w:r>
            <w:proofErr w:type="gramEnd"/>
            <w:r w:rsidRPr="001307CA">
              <w:rPr>
                <w:rFonts w:ascii="Book Antiqua" w:hAnsi="Book Antiqua" w:cs="Arial"/>
              </w:rPr>
              <w:t>:</w:t>
            </w:r>
          </w:p>
          <w:p w14:paraId="211BCFCE" w14:textId="77777777" w:rsidR="00562CFA" w:rsidRPr="001307CA" w:rsidRDefault="00562CFA" w:rsidP="00562CFA">
            <w:pPr>
              <w:numPr>
                <w:ilvl w:val="1"/>
                <w:numId w:val="8"/>
              </w:numPr>
              <w:ind w:left="706"/>
              <w:jc w:val="both"/>
              <w:rPr>
                <w:rFonts w:ascii="Book Antiqua" w:hAnsi="Book Antiqua" w:cs="Arial"/>
              </w:rPr>
            </w:pPr>
            <w:bookmarkStart w:id="0" w:name="_Hlk118901464"/>
            <w:r w:rsidRPr="001307CA">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562CFA" w:rsidRPr="001307CA" w:rsidRDefault="00562CFA" w:rsidP="00562CFA">
            <w:pPr>
              <w:jc w:val="both"/>
              <w:rPr>
                <w:rFonts w:ascii="Book Antiqua" w:hAnsi="Book Antiqua" w:cs="Arial"/>
              </w:rPr>
            </w:pPr>
          </w:p>
          <w:p w14:paraId="6C88B9F8" w14:textId="77777777" w:rsidR="00562CFA" w:rsidRPr="001307CA" w:rsidRDefault="00562CFA" w:rsidP="00562CFA">
            <w:pPr>
              <w:numPr>
                <w:ilvl w:val="1"/>
                <w:numId w:val="8"/>
              </w:numPr>
              <w:ind w:left="706"/>
              <w:jc w:val="both"/>
              <w:rPr>
                <w:rFonts w:ascii="Book Antiqua" w:hAnsi="Book Antiqua" w:cs="Arial"/>
              </w:rPr>
            </w:pPr>
            <w:r w:rsidRPr="001307CA">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562CFA" w:rsidRPr="001307CA" w:rsidRDefault="00562CFA" w:rsidP="00562CFA">
            <w:pPr>
              <w:jc w:val="both"/>
              <w:rPr>
                <w:rFonts w:ascii="Book Antiqua" w:hAnsi="Book Antiqua" w:cs="Arial"/>
              </w:rPr>
            </w:pPr>
          </w:p>
          <w:p w14:paraId="1B4E1173" w14:textId="77777777" w:rsidR="00562CFA" w:rsidRPr="001307CA" w:rsidRDefault="00562CFA" w:rsidP="00562CFA">
            <w:pPr>
              <w:numPr>
                <w:ilvl w:val="1"/>
                <w:numId w:val="8"/>
              </w:numPr>
              <w:ind w:left="706"/>
              <w:jc w:val="both"/>
              <w:rPr>
                <w:rFonts w:ascii="Book Antiqua" w:hAnsi="Book Antiqua" w:cs="Arial"/>
              </w:rPr>
            </w:pPr>
            <w:r w:rsidRPr="001307CA">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562CFA" w:rsidRPr="001307CA" w:rsidRDefault="00562CFA" w:rsidP="00562CFA">
            <w:pPr>
              <w:jc w:val="both"/>
              <w:rPr>
                <w:rFonts w:ascii="Book Antiqua" w:hAnsi="Book Antiqua" w:cs="Arial"/>
              </w:rPr>
            </w:pPr>
          </w:p>
          <w:p w14:paraId="28571AA4" w14:textId="77777777" w:rsidR="00562CFA" w:rsidRPr="001307CA" w:rsidRDefault="00562CFA" w:rsidP="00562CFA">
            <w:pPr>
              <w:numPr>
                <w:ilvl w:val="1"/>
                <w:numId w:val="8"/>
              </w:numPr>
              <w:ind w:left="706"/>
              <w:jc w:val="both"/>
              <w:rPr>
                <w:rFonts w:ascii="Book Antiqua" w:hAnsi="Book Antiqua" w:cs="Arial"/>
              </w:rPr>
            </w:pPr>
            <w:r w:rsidRPr="001307CA">
              <w:rPr>
                <w:rFonts w:ascii="Book Antiqua" w:hAnsi="Book Antiqua" w:cs="Arial"/>
              </w:rPr>
              <w:t>Non-responsiveness period shall be irrespective of financial years and shall be in sequence to expiry of earlier non-responsiveness period.</w:t>
            </w:r>
            <w:bookmarkEnd w:id="0"/>
          </w:p>
          <w:p w14:paraId="30A5CA5D" w14:textId="77777777" w:rsidR="00562CFA" w:rsidRPr="001307CA" w:rsidRDefault="00562CFA" w:rsidP="00562CFA">
            <w:pPr>
              <w:ind w:left="706"/>
              <w:jc w:val="both"/>
              <w:rPr>
                <w:rFonts w:ascii="Book Antiqua" w:hAnsi="Book Antiqua"/>
              </w:rPr>
            </w:pPr>
          </w:p>
          <w:p w14:paraId="1D5D14ED" w14:textId="77777777" w:rsidR="00562CFA" w:rsidRPr="001307CA" w:rsidRDefault="00562CFA" w:rsidP="00562CFA">
            <w:pPr>
              <w:numPr>
                <w:ilvl w:val="1"/>
                <w:numId w:val="8"/>
              </w:numPr>
              <w:ind w:left="706"/>
              <w:jc w:val="both"/>
              <w:rPr>
                <w:rFonts w:ascii="Book Antiqua" w:hAnsi="Book Antiqua"/>
              </w:rPr>
            </w:pPr>
            <w:r w:rsidRPr="001307CA">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6B68363" w14:textId="77777777" w:rsidR="00562CFA" w:rsidRPr="001307CA" w:rsidRDefault="00562CFA" w:rsidP="00562CFA">
            <w:pPr>
              <w:ind w:left="706"/>
              <w:jc w:val="both"/>
              <w:rPr>
                <w:rFonts w:ascii="Book Antiqua" w:hAnsi="Book Antiqua"/>
                <w:sz w:val="16"/>
                <w:szCs w:val="16"/>
              </w:rPr>
            </w:pPr>
          </w:p>
          <w:p w14:paraId="69A982BB" w14:textId="799A1FFF" w:rsidR="00FF35EB" w:rsidRPr="001307CA" w:rsidRDefault="00FF35EB" w:rsidP="00562CFA">
            <w:pPr>
              <w:ind w:left="706"/>
              <w:jc w:val="both"/>
              <w:rPr>
                <w:rFonts w:ascii="Book Antiqua" w:hAnsi="Book Antiqua"/>
                <w:sz w:val="16"/>
                <w:szCs w:val="16"/>
              </w:rPr>
            </w:pPr>
          </w:p>
        </w:tc>
      </w:tr>
      <w:tr w:rsidR="001307CA" w:rsidRPr="001307CA" w14:paraId="436F6AC7" w14:textId="77777777" w:rsidTr="000E0BE5">
        <w:trPr>
          <w:trHeight w:val="1520"/>
        </w:trPr>
        <w:tc>
          <w:tcPr>
            <w:tcW w:w="709" w:type="dxa"/>
          </w:tcPr>
          <w:p w14:paraId="3BF22BFB" w14:textId="77777777" w:rsidR="00C21D5E" w:rsidRPr="001307CA" w:rsidRDefault="00C21D5E" w:rsidP="00C21D5E">
            <w:pPr>
              <w:numPr>
                <w:ilvl w:val="0"/>
                <w:numId w:val="9"/>
              </w:numPr>
              <w:rPr>
                <w:rFonts w:ascii="Book Antiqua" w:hAnsi="Book Antiqua"/>
              </w:rPr>
            </w:pPr>
          </w:p>
        </w:tc>
        <w:tc>
          <w:tcPr>
            <w:tcW w:w="1187" w:type="dxa"/>
            <w:tcBorders>
              <w:right w:val="single" w:sz="4" w:space="0" w:color="auto"/>
            </w:tcBorders>
          </w:tcPr>
          <w:p w14:paraId="548E22E9" w14:textId="742BF767" w:rsidR="00C21D5E" w:rsidRPr="001307CA" w:rsidRDefault="00C21D5E" w:rsidP="00C21D5E">
            <w:pPr>
              <w:rPr>
                <w:rFonts w:ascii="Book Antiqua" w:hAnsi="Book Antiqua" w:cs="Arial"/>
              </w:rPr>
            </w:pPr>
            <w:r w:rsidRPr="001307CA">
              <w:rPr>
                <w:rFonts w:ascii="Book Antiqua" w:hAnsi="Book Antiqua" w:cs="Arial"/>
              </w:rPr>
              <w:t>ITB 23.2.1 to ITB 23.2.6</w:t>
            </w:r>
          </w:p>
        </w:tc>
        <w:tc>
          <w:tcPr>
            <w:tcW w:w="8265" w:type="dxa"/>
            <w:gridSpan w:val="4"/>
          </w:tcPr>
          <w:p w14:paraId="55BF2BAB" w14:textId="77777777" w:rsidR="00C21D5E" w:rsidRPr="001307CA" w:rsidRDefault="00C21D5E" w:rsidP="00C21D5E">
            <w:pPr>
              <w:tabs>
                <w:tab w:val="left" w:pos="972"/>
              </w:tabs>
              <w:ind w:left="981" w:hanging="1071"/>
              <w:jc w:val="both"/>
              <w:rPr>
                <w:rFonts w:ascii="Book Antiqua" w:hAnsi="Book Antiqua" w:cs="Arial"/>
                <w:b/>
              </w:rPr>
            </w:pPr>
            <w:r w:rsidRPr="001307CA">
              <w:rPr>
                <w:rFonts w:ascii="Book Antiqua" w:hAnsi="Book Antiqua" w:cs="Arial"/>
                <w:b/>
              </w:rPr>
              <w:t>Supplement ITB clause 23.2 with the following:</w:t>
            </w:r>
          </w:p>
          <w:p w14:paraId="21FB25B3" w14:textId="77777777" w:rsidR="00C21D5E" w:rsidRPr="001307CA" w:rsidRDefault="00C21D5E" w:rsidP="00C21D5E">
            <w:pPr>
              <w:tabs>
                <w:tab w:val="left" w:pos="972"/>
              </w:tabs>
              <w:spacing w:before="240" w:after="240"/>
              <w:ind w:left="981" w:hanging="1071"/>
              <w:jc w:val="both"/>
              <w:rPr>
                <w:rFonts w:ascii="Book Antiqua" w:hAnsi="Book Antiqua" w:cs="Arial"/>
                <w:bCs/>
              </w:rPr>
            </w:pPr>
            <w:r w:rsidRPr="001307CA">
              <w:rPr>
                <w:rFonts w:ascii="Book Antiqua" w:hAnsi="Book Antiqua" w:cs="Arial"/>
                <w:bCs/>
              </w:rPr>
              <w:t xml:space="preserve">23.2.1 </w:t>
            </w:r>
            <w:r w:rsidRPr="001307CA">
              <w:rPr>
                <w:rFonts w:ascii="Book Antiqua" w:hAnsi="Book Antiqua" w:cs="Arial"/>
                <w:bCs/>
              </w:rPr>
              <w:tab/>
            </w:r>
            <w:r w:rsidRPr="001307CA">
              <w:rPr>
                <w:rFonts w:ascii="Book Antiqua" w:hAnsi="Book Antiqua" w:cs="Arial"/>
              </w:rPr>
              <w:t xml:space="preserve">The determination shall also </w:t>
            </w:r>
            <w:proofErr w:type="gramStart"/>
            <w:r w:rsidRPr="001307CA">
              <w:rPr>
                <w:rFonts w:ascii="Book Antiqua" w:hAnsi="Book Antiqua" w:cs="Arial"/>
              </w:rPr>
              <w:t>take into account</w:t>
            </w:r>
            <w:proofErr w:type="gramEnd"/>
            <w:r w:rsidRPr="001307CA">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1307CA">
              <w:rPr>
                <w:rFonts w:ascii="Book Antiqua" w:hAnsi="Book Antiqua" w:cs="Arial"/>
                <w:b/>
                <w:bCs/>
              </w:rPr>
              <w:t>annualized</w:t>
            </w:r>
            <w:r w:rsidRPr="001307CA">
              <w:rPr>
                <w:rFonts w:ascii="Book Antiqua" w:hAnsi="Book Antiqua" w:cs="Arial"/>
              </w:rPr>
              <w:t xml:space="preserve"> </w:t>
            </w:r>
            <w:r w:rsidRPr="001307CA">
              <w:rPr>
                <w:rFonts w:ascii="Book Antiqua" w:hAnsi="Book Antiqua" w:cs="Arial"/>
                <w:b/>
                <w:bCs/>
              </w:rPr>
              <w:t>requirement</w:t>
            </w:r>
            <w:r w:rsidRPr="001307CA">
              <w:rPr>
                <w:rFonts w:ascii="Book Antiqua" w:hAnsi="Book Antiqua" w:cs="Arial"/>
              </w:rPr>
              <w:t xml:space="preserve"> </w:t>
            </w:r>
            <w:r w:rsidRPr="001307CA">
              <w:rPr>
                <w:rFonts w:ascii="Book Antiqua" w:hAnsi="Book Antiqua" w:cs="Arial"/>
                <w:b/>
                <w:bCs/>
              </w:rPr>
              <w:t>which corresponds to</w:t>
            </w:r>
            <w:r w:rsidRPr="001307CA">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AE2110E" w14:textId="77777777" w:rsidR="00C21D5E" w:rsidRPr="001307CA" w:rsidRDefault="00C21D5E" w:rsidP="00C21D5E">
            <w:pPr>
              <w:ind w:left="926" w:hanging="926"/>
              <w:jc w:val="both"/>
              <w:rPr>
                <w:rFonts w:ascii="Book Antiqua" w:hAnsi="Book Antiqua" w:cs="Arial"/>
              </w:rPr>
            </w:pPr>
            <w:r w:rsidRPr="001307CA">
              <w:rPr>
                <w:rFonts w:ascii="Book Antiqua" w:hAnsi="Book Antiqua" w:cs="Arial"/>
                <w:b/>
                <w:bCs/>
              </w:rPr>
              <w:tab/>
            </w:r>
            <w:r w:rsidRPr="001307CA">
              <w:rPr>
                <w:rFonts w:ascii="Book Antiqua" w:hAnsi="Book Antiqua" w:cs="Arial"/>
              </w:rPr>
              <w:t xml:space="preserve">However, the award of contracts as above shall be further restricted to the Balance Bid Capacity (i.e., Bid Capacity </w:t>
            </w:r>
            <w:proofErr w:type="gramStart"/>
            <w:r w:rsidRPr="001307CA">
              <w:rPr>
                <w:rFonts w:ascii="Book Antiqua" w:hAnsi="Book Antiqua" w:cs="Arial"/>
              </w:rPr>
              <w:t>net</w:t>
            </w:r>
            <w:proofErr w:type="gramEnd"/>
            <w:r w:rsidRPr="001307CA">
              <w:rPr>
                <w:rFonts w:ascii="Book Antiqua" w:hAnsi="Book Antiqua" w:cs="Arial"/>
              </w:rPr>
              <w:t xml:space="preserve"> of works under execution), as declared by the </w:t>
            </w:r>
            <w:proofErr w:type="gramStart"/>
            <w:r w:rsidRPr="001307CA">
              <w:rPr>
                <w:rFonts w:ascii="Book Antiqua" w:hAnsi="Book Antiqua" w:cs="Arial"/>
              </w:rPr>
              <w:t>bidder</w:t>
            </w:r>
            <w:proofErr w:type="gramEnd"/>
            <w:r w:rsidRPr="001307CA">
              <w:rPr>
                <w:rFonts w:ascii="Book Antiqua" w:hAnsi="Book Antiqua" w:cs="Arial"/>
              </w:rPr>
              <w:t xml:space="preserve"> itself in its bid as per clause ITB 23.2.1.1 below.</w:t>
            </w:r>
          </w:p>
          <w:p w14:paraId="0DB51570" w14:textId="77777777" w:rsidR="00C21D5E" w:rsidRPr="001307CA" w:rsidRDefault="00C21D5E" w:rsidP="00C21D5E">
            <w:pPr>
              <w:tabs>
                <w:tab w:val="left" w:pos="972"/>
              </w:tabs>
              <w:spacing w:before="240" w:after="240"/>
              <w:ind w:left="981" w:hanging="1071"/>
              <w:jc w:val="both"/>
              <w:rPr>
                <w:rFonts w:ascii="Book Antiqua" w:hAnsi="Book Antiqua" w:cs="Arial"/>
                <w:bCs/>
              </w:rPr>
            </w:pPr>
            <w:r w:rsidRPr="001307CA">
              <w:rPr>
                <w:rFonts w:ascii="Book Antiqua" w:hAnsi="Book Antiqua" w:cs="Arial"/>
                <w:bCs/>
              </w:rPr>
              <w:t xml:space="preserve">  23.2.1.1</w:t>
            </w:r>
            <w:r w:rsidRPr="001307CA">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7042ADF" w14:textId="77777777" w:rsidR="00C21D5E" w:rsidRPr="001307CA" w:rsidRDefault="00C21D5E" w:rsidP="00C21D5E">
            <w:pPr>
              <w:tabs>
                <w:tab w:val="left" w:pos="972"/>
              </w:tabs>
              <w:spacing w:before="240" w:after="240"/>
              <w:ind w:left="981" w:hanging="1071"/>
              <w:jc w:val="both"/>
              <w:rPr>
                <w:rFonts w:ascii="Book Antiqua" w:hAnsi="Book Antiqua" w:cs="Arial"/>
                <w:bCs/>
              </w:rPr>
            </w:pPr>
            <w:r w:rsidRPr="001307CA">
              <w:rPr>
                <w:rFonts w:ascii="Book Antiqua" w:hAnsi="Book Antiqua" w:cs="Arial"/>
                <w:bCs/>
              </w:rPr>
              <w:tab/>
            </w:r>
            <w:r w:rsidRPr="001307CA">
              <w:rPr>
                <w:rFonts w:ascii="Book Antiqua" w:hAnsi="Book Antiqua" w:cs="Arial"/>
                <w:bCs/>
              </w:rPr>
              <w:tab/>
              <w:t>Balance Bid Capacity (in Rs) = 3T-B, where</w:t>
            </w:r>
          </w:p>
          <w:p w14:paraId="75EDAE43" w14:textId="77777777" w:rsidR="00C21D5E" w:rsidRPr="001307CA" w:rsidRDefault="00C21D5E" w:rsidP="00C21D5E">
            <w:pPr>
              <w:autoSpaceDE w:val="0"/>
              <w:autoSpaceDN w:val="0"/>
              <w:adjustRightInd w:val="0"/>
              <w:ind w:left="1701" w:hanging="693"/>
              <w:jc w:val="both"/>
              <w:rPr>
                <w:rFonts w:ascii="Book Antiqua" w:hAnsi="Book Antiqua" w:cs="Arial"/>
                <w:bCs/>
              </w:rPr>
            </w:pPr>
            <w:r w:rsidRPr="001307CA">
              <w:rPr>
                <w:rFonts w:ascii="Book Antiqua" w:hAnsi="Book Antiqua" w:cs="Arial"/>
                <w:bCs/>
              </w:rPr>
              <w:t>T    =</w:t>
            </w:r>
            <w:r w:rsidRPr="001307CA">
              <w:rPr>
                <w:rFonts w:ascii="Book Antiqua" w:hAnsi="Book Antiqua" w:cs="Arial"/>
                <w:bCs/>
              </w:rPr>
              <w:tab/>
              <w:t xml:space="preserve">Maximum value of Transmission &amp; Distribution (T&amp;D) works (including substation, transmission lines, distribution for all verticals), executed in any one financial year during the last 5 financial years </w:t>
            </w:r>
            <w:proofErr w:type="gramStart"/>
            <w:r w:rsidRPr="001307CA">
              <w:rPr>
                <w:rFonts w:ascii="Book Antiqua" w:hAnsi="Book Antiqua" w:cs="Arial"/>
                <w:bCs/>
              </w:rPr>
              <w:t>taking into account</w:t>
            </w:r>
            <w:proofErr w:type="gramEnd"/>
            <w:r w:rsidRPr="001307CA">
              <w:rPr>
                <w:rFonts w:ascii="Book Antiqua" w:hAnsi="Book Antiqua" w:cs="Arial"/>
                <w:bCs/>
              </w:rPr>
              <w:t xml:space="preserve"> </w:t>
            </w:r>
            <w:r w:rsidRPr="001307CA">
              <w:rPr>
                <w:rFonts w:ascii="Book Antiqua" w:hAnsi="Book Antiqua" w:cs="Arial"/>
                <w:bCs/>
              </w:rPr>
              <w:lastRenderedPageBreak/>
              <w:t>the completed as well as the works in progress.</w:t>
            </w:r>
          </w:p>
          <w:p w14:paraId="3A4326EB" w14:textId="77777777" w:rsidR="00C21D5E" w:rsidRPr="001307CA" w:rsidRDefault="00C21D5E" w:rsidP="00C21D5E">
            <w:pPr>
              <w:autoSpaceDE w:val="0"/>
              <w:autoSpaceDN w:val="0"/>
              <w:adjustRightInd w:val="0"/>
              <w:ind w:left="1701" w:hanging="693"/>
              <w:jc w:val="both"/>
              <w:rPr>
                <w:rFonts w:ascii="Book Antiqua" w:hAnsi="Book Antiqua" w:cs="Arial"/>
                <w:bCs/>
              </w:rPr>
            </w:pPr>
          </w:p>
          <w:p w14:paraId="3D38D279" w14:textId="77777777" w:rsidR="00C21D5E" w:rsidRPr="001307CA" w:rsidRDefault="00C21D5E" w:rsidP="00C21D5E">
            <w:pPr>
              <w:autoSpaceDE w:val="0"/>
              <w:autoSpaceDN w:val="0"/>
              <w:adjustRightInd w:val="0"/>
              <w:ind w:left="1701" w:hanging="693"/>
              <w:jc w:val="both"/>
              <w:rPr>
                <w:rFonts w:ascii="Book Antiqua" w:hAnsi="Book Antiqua" w:cs="Arial"/>
                <w:bCs/>
              </w:rPr>
            </w:pPr>
            <w:r w:rsidRPr="001307CA">
              <w:rPr>
                <w:rFonts w:ascii="Book Antiqua" w:hAnsi="Book Antiqua" w:cs="Arial"/>
                <w:bCs/>
              </w:rPr>
              <w:t>B   =</w:t>
            </w:r>
            <w:r w:rsidRPr="001307CA">
              <w:rPr>
                <w:rFonts w:ascii="Book Antiqua" w:hAnsi="Book Antiqua" w:cs="Arial"/>
                <w:bCs/>
              </w:rPr>
              <w:tab/>
              <w:t xml:space="preserve">Value of existing commitments and ongoing similar works yet to be </w:t>
            </w:r>
            <w:proofErr w:type="gramStart"/>
            <w:r w:rsidRPr="001307CA">
              <w:rPr>
                <w:rFonts w:ascii="Book Antiqua" w:hAnsi="Book Antiqua" w:cs="Arial"/>
                <w:bCs/>
              </w:rPr>
              <w:t>completed as</w:t>
            </w:r>
            <w:proofErr w:type="gramEnd"/>
            <w:r w:rsidRPr="001307CA">
              <w:rPr>
                <w:rFonts w:ascii="Book Antiqua" w:hAnsi="Book Antiqua" w:cs="Arial"/>
                <w:bCs/>
              </w:rPr>
              <w:t xml:space="preserve"> on the 1st date of quarter of the financial year in which the bids are opened.</w:t>
            </w:r>
          </w:p>
          <w:p w14:paraId="47EF4246" w14:textId="77777777" w:rsidR="00C21D5E" w:rsidRPr="001307CA" w:rsidRDefault="00C21D5E" w:rsidP="00C21D5E">
            <w:pPr>
              <w:autoSpaceDE w:val="0"/>
              <w:autoSpaceDN w:val="0"/>
              <w:adjustRightInd w:val="0"/>
              <w:jc w:val="both"/>
              <w:rPr>
                <w:rFonts w:ascii="Book Antiqua" w:hAnsi="Book Antiqua" w:cs="Arial"/>
                <w:bCs/>
              </w:rPr>
            </w:pPr>
          </w:p>
          <w:p w14:paraId="40CE5ADC" w14:textId="77777777" w:rsidR="00C21D5E" w:rsidRPr="001307CA" w:rsidRDefault="00C21D5E" w:rsidP="00C21D5E">
            <w:pPr>
              <w:pStyle w:val="Default"/>
              <w:ind w:left="792" w:hanging="792"/>
              <w:jc w:val="both"/>
              <w:rPr>
                <w:rFonts w:cs="Arial"/>
                <w:bCs/>
                <w:color w:val="auto"/>
              </w:rPr>
            </w:pPr>
            <w:r w:rsidRPr="001307CA">
              <w:rPr>
                <w:rFonts w:cs="Arial"/>
                <w:bCs/>
                <w:color w:val="auto"/>
              </w:rPr>
              <w:t>23.2.1.2</w:t>
            </w:r>
            <w:r w:rsidRPr="001307CA">
              <w:rPr>
                <w:rFonts w:cs="Arial"/>
                <w:bCs/>
                <w:color w:val="auto"/>
              </w:rPr>
              <w:tab/>
              <w:t xml:space="preserve">The Employer </w:t>
            </w:r>
            <w:proofErr w:type="gramStart"/>
            <w:r w:rsidRPr="001307CA">
              <w:rPr>
                <w:rFonts w:cs="Arial"/>
                <w:bCs/>
                <w:color w:val="auto"/>
              </w:rPr>
              <w:t>may,</w:t>
            </w:r>
            <w:proofErr w:type="gramEnd"/>
            <w:r w:rsidRPr="001307CA">
              <w:rPr>
                <w:rFonts w:cs="Arial"/>
                <w:bCs/>
                <w:color w:val="auto"/>
              </w:rPr>
              <w:t xml:space="preserve"> seek clarification/ details related to Balance Bid Capacity, as may be considered appropriate.  </w:t>
            </w:r>
          </w:p>
          <w:p w14:paraId="4780852F" w14:textId="77777777" w:rsidR="00C21D5E" w:rsidRPr="001307CA" w:rsidRDefault="00C21D5E" w:rsidP="00C21D5E">
            <w:pPr>
              <w:pStyle w:val="Default"/>
              <w:ind w:left="792" w:hanging="792"/>
              <w:jc w:val="both"/>
              <w:rPr>
                <w:rFonts w:cs="Arial"/>
                <w:bCs/>
                <w:color w:val="auto"/>
              </w:rPr>
            </w:pPr>
            <w:r w:rsidRPr="001307CA">
              <w:rPr>
                <w:rFonts w:cs="Arial"/>
                <w:bCs/>
                <w:color w:val="auto"/>
              </w:rPr>
              <w:t xml:space="preserve"> </w:t>
            </w:r>
          </w:p>
          <w:p w14:paraId="28823F0E" w14:textId="77777777" w:rsidR="00C21D5E" w:rsidRPr="001307CA" w:rsidRDefault="00C21D5E" w:rsidP="00C21D5E">
            <w:pPr>
              <w:pStyle w:val="Default"/>
              <w:ind w:left="792" w:hanging="792"/>
              <w:jc w:val="both"/>
              <w:rPr>
                <w:rFonts w:cs="Arial"/>
                <w:bCs/>
                <w:color w:val="auto"/>
              </w:rPr>
            </w:pPr>
            <w:r w:rsidRPr="001307CA">
              <w:rPr>
                <w:rFonts w:cs="Arial"/>
                <w:bCs/>
                <w:color w:val="auto"/>
              </w:rPr>
              <w:t>23.2.2</w:t>
            </w:r>
            <w:r w:rsidRPr="001307CA">
              <w:rPr>
                <w:rFonts w:cs="Arial"/>
                <w:bCs/>
                <w:color w:val="auto"/>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7B9D3E7" w14:textId="77777777" w:rsidR="00C21D5E" w:rsidRPr="001307CA" w:rsidRDefault="00C21D5E" w:rsidP="00C21D5E">
            <w:pPr>
              <w:pStyle w:val="Default"/>
              <w:ind w:left="792" w:hanging="792"/>
              <w:jc w:val="both"/>
              <w:rPr>
                <w:rFonts w:cs="Arial"/>
                <w:bCs/>
                <w:color w:val="auto"/>
              </w:rPr>
            </w:pPr>
            <w:r w:rsidRPr="001307CA">
              <w:rPr>
                <w:rFonts w:cs="Arial"/>
                <w:bCs/>
                <w:color w:val="auto"/>
              </w:rPr>
              <w:tab/>
            </w:r>
          </w:p>
          <w:p w14:paraId="1F031A43" w14:textId="77777777" w:rsidR="00C21D5E" w:rsidRPr="001307CA" w:rsidRDefault="00C21D5E" w:rsidP="00C21D5E">
            <w:pPr>
              <w:pStyle w:val="Default"/>
              <w:ind w:left="792" w:hanging="792"/>
              <w:jc w:val="both"/>
              <w:rPr>
                <w:rFonts w:cs="Arial"/>
                <w:bCs/>
                <w:color w:val="auto"/>
              </w:rPr>
            </w:pPr>
            <w:r w:rsidRPr="001307CA">
              <w:rPr>
                <w:rFonts w:cs="Arial"/>
                <w:bCs/>
                <w:color w:val="auto"/>
              </w:rPr>
              <w:tab/>
              <w:t xml:space="preserve">For the above purpose, the bidder shall also submit a declaration in Attachment 25. </w:t>
            </w:r>
          </w:p>
          <w:p w14:paraId="551351E8" w14:textId="77777777" w:rsidR="00C21D5E" w:rsidRPr="001307CA" w:rsidRDefault="00C21D5E" w:rsidP="00C21D5E">
            <w:pPr>
              <w:pStyle w:val="Default"/>
              <w:ind w:left="792" w:hanging="792"/>
              <w:jc w:val="both"/>
              <w:rPr>
                <w:rFonts w:cs="Arial"/>
                <w:bCs/>
                <w:color w:val="auto"/>
              </w:rPr>
            </w:pPr>
          </w:p>
          <w:p w14:paraId="613A1BC1" w14:textId="77777777" w:rsidR="00C21D5E" w:rsidRPr="001307CA" w:rsidRDefault="00C21D5E" w:rsidP="00C21D5E">
            <w:pPr>
              <w:pStyle w:val="Default"/>
              <w:ind w:left="792" w:hanging="792"/>
              <w:jc w:val="both"/>
              <w:rPr>
                <w:rFonts w:cs="Arial"/>
                <w:bCs/>
                <w:color w:val="auto"/>
              </w:rPr>
            </w:pPr>
            <w:r w:rsidRPr="001307CA">
              <w:rPr>
                <w:rFonts w:cs="Arial"/>
                <w:bCs/>
                <w:color w:val="auto"/>
              </w:rPr>
              <w:t>23.2.3</w:t>
            </w:r>
            <w:r w:rsidRPr="001307CA">
              <w:rPr>
                <w:rFonts w:cs="Arial"/>
                <w:bCs/>
                <w:color w:val="auto"/>
              </w:rPr>
              <w:tab/>
              <w:t>VOID.</w:t>
            </w:r>
          </w:p>
          <w:p w14:paraId="0D47993A" w14:textId="77777777" w:rsidR="00C21D5E" w:rsidRPr="001307CA" w:rsidRDefault="00C21D5E" w:rsidP="00C21D5E">
            <w:pPr>
              <w:pStyle w:val="Default"/>
              <w:ind w:left="792" w:hanging="792"/>
              <w:jc w:val="both"/>
              <w:rPr>
                <w:rFonts w:cs="Arial"/>
                <w:bCs/>
                <w:color w:val="auto"/>
              </w:rPr>
            </w:pPr>
          </w:p>
          <w:p w14:paraId="0ECDFEF2" w14:textId="77777777" w:rsidR="00C21D5E" w:rsidRPr="001307CA" w:rsidRDefault="00C21D5E" w:rsidP="00C21D5E">
            <w:pPr>
              <w:pStyle w:val="Default"/>
              <w:ind w:left="792" w:hanging="792"/>
              <w:jc w:val="both"/>
              <w:rPr>
                <w:rFonts w:cs="Arial"/>
                <w:bCs/>
                <w:color w:val="auto"/>
              </w:rPr>
            </w:pPr>
            <w:r w:rsidRPr="001307CA">
              <w:rPr>
                <w:rFonts w:cs="Arial"/>
                <w:bCs/>
                <w:color w:val="auto"/>
              </w:rPr>
              <w:t>23.2.4</w:t>
            </w:r>
            <w:r w:rsidRPr="001307CA">
              <w:rPr>
                <w:rFonts w:cs="Arial"/>
                <w:bCs/>
                <w:color w:val="auto"/>
              </w:rPr>
              <w:tab/>
            </w:r>
            <w:r w:rsidRPr="001307CA">
              <w:rPr>
                <w:rFonts w:cs="Arial"/>
                <w:color w:val="auto"/>
              </w:rPr>
              <w:t>Notwithstanding</w:t>
            </w:r>
            <w:r w:rsidRPr="001307CA">
              <w:rPr>
                <w:rFonts w:cs="Arial"/>
                <w:bCs/>
                <w:color w:val="auto"/>
              </w:rPr>
              <w:t xml:space="preserve"> the declaration by the bidder as above, the Bid Capacity/ Manufacturing Capacity shall be subject to assessment, if any, by the Employer. </w:t>
            </w:r>
          </w:p>
          <w:p w14:paraId="0FBA3839" w14:textId="77777777" w:rsidR="00C21D5E" w:rsidRPr="001307CA" w:rsidRDefault="00C21D5E" w:rsidP="00C21D5E">
            <w:pPr>
              <w:pStyle w:val="Default"/>
              <w:ind w:left="792" w:hanging="792"/>
              <w:jc w:val="both"/>
              <w:rPr>
                <w:rFonts w:cs="Arial"/>
                <w:bCs/>
                <w:color w:val="auto"/>
              </w:rPr>
            </w:pPr>
          </w:p>
          <w:p w14:paraId="760B9FEC" w14:textId="77777777" w:rsidR="00C21D5E" w:rsidRPr="001307CA" w:rsidRDefault="00C21D5E" w:rsidP="00C21D5E">
            <w:pPr>
              <w:pStyle w:val="Default"/>
              <w:ind w:left="792" w:hanging="792"/>
              <w:jc w:val="both"/>
              <w:rPr>
                <w:rFonts w:cs="Arial"/>
                <w:bCs/>
                <w:color w:val="auto"/>
              </w:rPr>
            </w:pPr>
            <w:r w:rsidRPr="001307CA">
              <w:rPr>
                <w:rFonts w:cs="Arial"/>
                <w:bCs/>
                <w:color w:val="auto"/>
              </w:rPr>
              <w:t xml:space="preserve">23.2.5     The Bidder shall note that if </w:t>
            </w:r>
            <w:r w:rsidRPr="001307CA">
              <w:rPr>
                <w:rFonts w:cs="Arial"/>
                <w:color w:val="auto"/>
              </w:rPr>
              <w:t>at</w:t>
            </w:r>
            <w:r w:rsidRPr="001307CA">
              <w:rPr>
                <w:rFonts w:cs="Arial"/>
                <w:bCs/>
                <w:color w:val="auto"/>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6BDE1F9B" w14:textId="77777777" w:rsidR="00C21D5E" w:rsidRPr="001307CA" w:rsidRDefault="00C21D5E" w:rsidP="00C21D5E">
            <w:pPr>
              <w:jc w:val="both"/>
              <w:rPr>
                <w:rFonts w:ascii="Book Antiqua" w:hAnsi="Book Antiqua" w:cs="Arial"/>
                <w:b/>
                <w:bCs/>
              </w:rPr>
            </w:pPr>
          </w:p>
        </w:tc>
      </w:tr>
      <w:tr w:rsidR="001307CA" w:rsidRPr="001307CA" w14:paraId="034E7189" w14:textId="77777777" w:rsidTr="00FC6408">
        <w:trPr>
          <w:trHeight w:val="1520"/>
        </w:trPr>
        <w:tc>
          <w:tcPr>
            <w:tcW w:w="709" w:type="dxa"/>
          </w:tcPr>
          <w:p w14:paraId="2B985E05" w14:textId="77777777" w:rsidR="00C21D5E" w:rsidRPr="001307CA" w:rsidRDefault="00C21D5E" w:rsidP="00C21D5E">
            <w:pPr>
              <w:numPr>
                <w:ilvl w:val="0"/>
                <w:numId w:val="9"/>
              </w:numPr>
              <w:rPr>
                <w:rFonts w:ascii="Book Antiqua" w:hAnsi="Book Antiqua"/>
              </w:rPr>
            </w:pPr>
          </w:p>
        </w:tc>
        <w:tc>
          <w:tcPr>
            <w:tcW w:w="1187" w:type="dxa"/>
          </w:tcPr>
          <w:p w14:paraId="0F5BBE76" w14:textId="0FFF4636" w:rsidR="00C21D5E" w:rsidRPr="001307CA" w:rsidRDefault="00C21D5E" w:rsidP="00C21D5E">
            <w:pPr>
              <w:rPr>
                <w:rFonts w:ascii="Book Antiqua" w:hAnsi="Book Antiqua" w:cs="Arial"/>
              </w:rPr>
            </w:pPr>
            <w:r w:rsidRPr="001307CA">
              <w:rPr>
                <w:rFonts w:ascii="Book Antiqua" w:hAnsi="Book Antiqua" w:cs="Arial"/>
              </w:rPr>
              <w:t>ITB 23.5</w:t>
            </w:r>
          </w:p>
        </w:tc>
        <w:tc>
          <w:tcPr>
            <w:tcW w:w="8265" w:type="dxa"/>
            <w:gridSpan w:val="4"/>
          </w:tcPr>
          <w:p w14:paraId="4F35526B" w14:textId="77777777" w:rsidR="00C21D5E" w:rsidRPr="001307CA" w:rsidRDefault="00C21D5E" w:rsidP="00C21D5E">
            <w:pPr>
              <w:tabs>
                <w:tab w:val="right" w:pos="7254"/>
              </w:tabs>
              <w:spacing w:before="100" w:beforeAutospacing="1" w:after="100" w:afterAutospacing="1"/>
              <w:jc w:val="both"/>
              <w:rPr>
                <w:rFonts w:ascii="Book Antiqua" w:hAnsi="Book Antiqua"/>
                <w:b/>
                <w:bCs/>
              </w:rPr>
            </w:pPr>
            <w:r w:rsidRPr="001307CA">
              <w:rPr>
                <w:rFonts w:ascii="Book Antiqua" w:hAnsi="Book Antiqua"/>
                <w:b/>
                <w:bCs/>
              </w:rPr>
              <w:t xml:space="preserve">Add new </w:t>
            </w:r>
            <w:proofErr w:type="gramStart"/>
            <w:r w:rsidRPr="001307CA">
              <w:rPr>
                <w:rFonts w:ascii="Book Antiqua" w:hAnsi="Book Antiqua"/>
                <w:b/>
                <w:bCs/>
              </w:rPr>
              <w:t>sub Clause ITB</w:t>
            </w:r>
            <w:proofErr w:type="gramEnd"/>
            <w:r w:rsidRPr="001307CA">
              <w:rPr>
                <w:rFonts w:ascii="Book Antiqua" w:hAnsi="Book Antiqua"/>
                <w:b/>
                <w:bCs/>
              </w:rPr>
              <w:t xml:space="preserve"> 23.5 as </w:t>
            </w:r>
            <w:proofErr w:type="gramStart"/>
            <w:r w:rsidRPr="001307CA">
              <w:rPr>
                <w:rFonts w:ascii="Book Antiqua" w:hAnsi="Book Antiqua"/>
                <w:b/>
                <w:bCs/>
              </w:rPr>
              <w:t>under</w:t>
            </w:r>
            <w:proofErr w:type="gramEnd"/>
            <w:r w:rsidRPr="001307CA">
              <w:rPr>
                <w:rFonts w:ascii="Book Antiqua" w:hAnsi="Book Antiqua"/>
                <w:b/>
                <w:bCs/>
              </w:rPr>
              <w:t>:</w:t>
            </w:r>
          </w:p>
          <w:p w14:paraId="5C020666" w14:textId="77777777" w:rsidR="00C21D5E" w:rsidRPr="001307CA" w:rsidRDefault="00C21D5E" w:rsidP="00C21D5E">
            <w:pPr>
              <w:tabs>
                <w:tab w:val="left" w:pos="166"/>
              </w:tabs>
              <w:spacing w:before="100" w:beforeAutospacing="1" w:after="100" w:afterAutospacing="1"/>
              <w:ind w:left="76"/>
              <w:jc w:val="both"/>
              <w:rPr>
                <w:rFonts w:ascii="Book Antiqua" w:hAnsi="Book Antiqua" w:cs="Arial"/>
                <w:bCs/>
              </w:rPr>
            </w:pPr>
            <w:r w:rsidRPr="001307CA">
              <w:rPr>
                <w:rFonts w:ascii="Book Antiqua" w:hAnsi="Book Antiqua" w:cs="Arial"/>
                <w:bCs/>
              </w:rPr>
              <w:t xml:space="preserve">In case of new bidders, assessment shall be </w:t>
            </w:r>
            <w:proofErr w:type="gramStart"/>
            <w:r w:rsidRPr="001307CA">
              <w:rPr>
                <w:rFonts w:ascii="Book Antiqua" w:hAnsi="Book Antiqua" w:cs="Arial"/>
                <w:bCs/>
              </w:rPr>
              <w:t>done</w:t>
            </w:r>
            <w:proofErr w:type="gramEnd"/>
            <w:r w:rsidRPr="001307CA">
              <w:rPr>
                <w:rFonts w:ascii="Book Antiqua" w:hAnsi="Book Antiqua" w:cs="Arial"/>
                <w:bCs/>
              </w:rPr>
              <w:t xml:space="preserve"> as per the provisions of Qualification Requirement for the Bidder, enclosed as Annexure-A (BDS)</w:t>
            </w:r>
            <w:proofErr w:type="gramStart"/>
            <w:r w:rsidRPr="001307CA">
              <w:rPr>
                <w:rFonts w:ascii="Book Antiqua" w:hAnsi="Book Antiqua"/>
                <w:bCs/>
              </w:rPr>
              <w:t xml:space="preserve"> </w:t>
            </w:r>
            <w:r w:rsidRPr="001307CA">
              <w:rPr>
                <w:rFonts w:ascii="Book Antiqua" w:hAnsi="Book Antiqua" w:cs="Arial"/>
                <w:bCs/>
              </w:rPr>
              <w:t>taking</w:t>
            </w:r>
            <w:proofErr w:type="gramEnd"/>
            <w:r w:rsidRPr="001307CA">
              <w:rPr>
                <w:rFonts w:ascii="Book Antiqua" w:hAnsi="Book Antiqua" w:cs="Arial"/>
                <w:bCs/>
              </w:rPr>
              <w:t xml:space="preserve"> into consideration all relevant aspects. The bidder’s capacity and </w:t>
            </w:r>
            <w:r w:rsidRPr="001307CA">
              <w:rPr>
                <w:rFonts w:ascii="Book Antiqua" w:hAnsi="Book Antiqua" w:cs="Arial"/>
                <w:bCs/>
              </w:rPr>
              <w:lastRenderedPageBreak/>
              <w:t>capability for award of Contract(s) shall be based on such assessment.</w:t>
            </w:r>
          </w:p>
          <w:p w14:paraId="4DA663C6" w14:textId="6CFFDAFB" w:rsidR="00C33F03" w:rsidRPr="001307CA" w:rsidRDefault="00C33F03" w:rsidP="00C21D5E">
            <w:pPr>
              <w:tabs>
                <w:tab w:val="left" w:pos="166"/>
              </w:tabs>
              <w:spacing w:before="100" w:beforeAutospacing="1" w:after="100" w:afterAutospacing="1"/>
              <w:ind w:left="76"/>
              <w:jc w:val="both"/>
              <w:rPr>
                <w:rFonts w:ascii="Book Antiqua" w:hAnsi="Book Antiqua" w:cs="Arial"/>
                <w:bCs/>
              </w:rPr>
            </w:pPr>
          </w:p>
        </w:tc>
      </w:tr>
      <w:tr w:rsidR="001307CA" w:rsidRPr="001307CA" w14:paraId="266FE56B" w14:textId="77777777" w:rsidTr="00FC6408">
        <w:trPr>
          <w:trHeight w:val="100"/>
        </w:trPr>
        <w:tc>
          <w:tcPr>
            <w:tcW w:w="709" w:type="dxa"/>
            <w:vMerge w:val="restart"/>
          </w:tcPr>
          <w:p w14:paraId="19B75E6B" w14:textId="77777777" w:rsidR="00C21D5E" w:rsidRPr="001307CA" w:rsidRDefault="00C21D5E" w:rsidP="00C21D5E">
            <w:pPr>
              <w:numPr>
                <w:ilvl w:val="0"/>
                <w:numId w:val="9"/>
              </w:numPr>
              <w:rPr>
                <w:rFonts w:ascii="Book Antiqua" w:hAnsi="Book Antiqua"/>
              </w:rPr>
            </w:pPr>
          </w:p>
        </w:tc>
        <w:tc>
          <w:tcPr>
            <w:tcW w:w="1187" w:type="dxa"/>
            <w:vMerge w:val="restart"/>
          </w:tcPr>
          <w:p w14:paraId="2AADE951" w14:textId="77777777" w:rsidR="00C21D5E" w:rsidRPr="001307CA" w:rsidRDefault="00C21D5E" w:rsidP="00C21D5E">
            <w:pPr>
              <w:rPr>
                <w:rFonts w:ascii="Book Antiqua" w:hAnsi="Book Antiqua"/>
              </w:rPr>
            </w:pPr>
            <w:r w:rsidRPr="001307CA">
              <w:rPr>
                <w:rFonts w:ascii="Book Antiqua" w:hAnsi="Book Antiqua"/>
              </w:rPr>
              <w:t>ITB 24.1 (c)</w:t>
            </w:r>
          </w:p>
          <w:p w14:paraId="6CDC95F9" w14:textId="77777777" w:rsidR="00C21D5E" w:rsidRPr="001307CA" w:rsidRDefault="00C21D5E" w:rsidP="00C21D5E">
            <w:pPr>
              <w:rPr>
                <w:rFonts w:ascii="Book Antiqua" w:hAnsi="Book Antiqua"/>
              </w:rPr>
            </w:pPr>
          </w:p>
        </w:tc>
        <w:tc>
          <w:tcPr>
            <w:tcW w:w="8265" w:type="dxa"/>
            <w:gridSpan w:val="4"/>
          </w:tcPr>
          <w:p w14:paraId="65727195" w14:textId="77777777" w:rsidR="00C21D5E" w:rsidRPr="001307CA" w:rsidRDefault="00C21D5E" w:rsidP="00C21D5E">
            <w:pPr>
              <w:jc w:val="both"/>
              <w:rPr>
                <w:rFonts w:ascii="Book Antiqua" w:hAnsi="Book Antiqua"/>
              </w:rPr>
            </w:pPr>
            <w:r w:rsidRPr="001307CA">
              <w:rPr>
                <w:rFonts w:ascii="Book Antiqua" w:hAnsi="Book Antiqua"/>
              </w:rPr>
              <w:t>The Time for Completion shall be as under:</w:t>
            </w:r>
          </w:p>
          <w:p w14:paraId="727C5258" w14:textId="77777777" w:rsidR="00C21D5E" w:rsidRPr="001307CA" w:rsidRDefault="00C21D5E" w:rsidP="00C21D5E">
            <w:pPr>
              <w:jc w:val="both"/>
              <w:rPr>
                <w:rFonts w:ascii="Book Antiqua" w:hAnsi="Book Antiqua"/>
              </w:rPr>
            </w:pPr>
          </w:p>
        </w:tc>
      </w:tr>
      <w:tr w:rsidR="001307CA" w:rsidRPr="001307CA" w14:paraId="1B422965" w14:textId="77777777" w:rsidTr="00FC6408">
        <w:trPr>
          <w:trHeight w:val="100"/>
        </w:trPr>
        <w:tc>
          <w:tcPr>
            <w:tcW w:w="709" w:type="dxa"/>
            <w:vMerge/>
          </w:tcPr>
          <w:p w14:paraId="2DC0FFA1" w14:textId="77777777" w:rsidR="00C21D5E" w:rsidRPr="001307CA" w:rsidRDefault="00C21D5E" w:rsidP="00C21D5E">
            <w:pPr>
              <w:numPr>
                <w:ilvl w:val="0"/>
                <w:numId w:val="9"/>
              </w:numPr>
              <w:rPr>
                <w:rFonts w:ascii="Book Antiqua" w:hAnsi="Book Antiqua"/>
              </w:rPr>
            </w:pPr>
          </w:p>
        </w:tc>
        <w:tc>
          <w:tcPr>
            <w:tcW w:w="1187" w:type="dxa"/>
            <w:vMerge/>
          </w:tcPr>
          <w:p w14:paraId="601BA172" w14:textId="77777777" w:rsidR="00C21D5E" w:rsidRPr="001307CA" w:rsidRDefault="00C21D5E" w:rsidP="00C21D5E">
            <w:pPr>
              <w:rPr>
                <w:rFonts w:ascii="Book Antiqua" w:hAnsi="Book Antiqua"/>
              </w:rPr>
            </w:pPr>
          </w:p>
        </w:tc>
        <w:tc>
          <w:tcPr>
            <w:tcW w:w="5455" w:type="dxa"/>
            <w:gridSpan w:val="3"/>
          </w:tcPr>
          <w:p w14:paraId="1F0D8A14" w14:textId="77777777" w:rsidR="00C21D5E" w:rsidRPr="001307CA" w:rsidRDefault="00C21D5E" w:rsidP="00C21D5E">
            <w:pPr>
              <w:jc w:val="center"/>
              <w:rPr>
                <w:rFonts w:ascii="Book Antiqua" w:hAnsi="Book Antiqua"/>
              </w:rPr>
            </w:pPr>
            <w:r w:rsidRPr="001307CA">
              <w:rPr>
                <w:rFonts w:ascii="Book Antiqua" w:hAnsi="Book Antiqua"/>
                <w:b/>
                <w:lang w:val="en-GB"/>
              </w:rPr>
              <w:t>Description</w:t>
            </w:r>
          </w:p>
        </w:tc>
        <w:tc>
          <w:tcPr>
            <w:tcW w:w="2810" w:type="dxa"/>
          </w:tcPr>
          <w:p w14:paraId="6576D7D0" w14:textId="77777777" w:rsidR="00C21D5E" w:rsidRPr="001307CA" w:rsidRDefault="00C21D5E" w:rsidP="00C21D5E">
            <w:pPr>
              <w:jc w:val="center"/>
              <w:rPr>
                <w:rFonts w:ascii="Book Antiqua" w:hAnsi="Book Antiqua"/>
                <w:b/>
              </w:rPr>
            </w:pPr>
            <w:r w:rsidRPr="001307CA">
              <w:rPr>
                <w:rFonts w:ascii="Book Antiqua" w:hAnsi="Book Antiqua"/>
                <w:b/>
              </w:rPr>
              <w:t>Completion Period (from date of NOA)</w:t>
            </w:r>
          </w:p>
        </w:tc>
      </w:tr>
      <w:tr w:rsidR="001307CA" w:rsidRPr="001307CA" w14:paraId="2AD8F4D8" w14:textId="77777777" w:rsidTr="00FC6408">
        <w:trPr>
          <w:trHeight w:val="962"/>
        </w:trPr>
        <w:tc>
          <w:tcPr>
            <w:tcW w:w="709" w:type="dxa"/>
            <w:vMerge/>
          </w:tcPr>
          <w:p w14:paraId="543AD192" w14:textId="77777777" w:rsidR="00C21D5E" w:rsidRPr="001307CA" w:rsidRDefault="00C21D5E" w:rsidP="00C21D5E">
            <w:pPr>
              <w:numPr>
                <w:ilvl w:val="0"/>
                <w:numId w:val="9"/>
              </w:numPr>
              <w:rPr>
                <w:rFonts w:ascii="Book Antiqua" w:hAnsi="Book Antiqua"/>
              </w:rPr>
            </w:pPr>
          </w:p>
        </w:tc>
        <w:tc>
          <w:tcPr>
            <w:tcW w:w="1187" w:type="dxa"/>
            <w:vMerge/>
          </w:tcPr>
          <w:p w14:paraId="6F86AB9F" w14:textId="77777777" w:rsidR="00C21D5E" w:rsidRPr="001307CA" w:rsidRDefault="00C21D5E" w:rsidP="00C21D5E">
            <w:pPr>
              <w:rPr>
                <w:rFonts w:ascii="Book Antiqua" w:hAnsi="Book Antiqua"/>
              </w:rPr>
            </w:pPr>
          </w:p>
        </w:tc>
        <w:tc>
          <w:tcPr>
            <w:tcW w:w="5455" w:type="dxa"/>
            <w:gridSpan w:val="3"/>
          </w:tcPr>
          <w:p w14:paraId="001F2812" w14:textId="16CF717A" w:rsidR="00C21D5E" w:rsidRPr="001307CA" w:rsidRDefault="00800C4A" w:rsidP="00C21D5E">
            <w:pPr>
              <w:jc w:val="both"/>
              <w:rPr>
                <w:rFonts w:ascii="Book Antiqua" w:hAnsi="Book Antiqua"/>
              </w:rPr>
            </w:pPr>
            <w:r w:rsidRPr="001307CA">
              <w:rPr>
                <w:rFonts w:ascii="Book Antiqua" w:hAnsi="Book Antiqua"/>
              </w:rPr>
              <w:t>CONTROL &amp; PROTECTION SYSTEM UPGRADATION WITH SAS BASED CRP AT 400/220 KV MAITHON SS OF ER-II UNDER ADDCAP KHTPS 24-29</w:t>
            </w:r>
          </w:p>
        </w:tc>
        <w:tc>
          <w:tcPr>
            <w:tcW w:w="2810" w:type="dxa"/>
            <w:vAlign w:val="center"/>
          </w:tcPr>
          <w:p w14:paraId="4650F522" w14:textId="70793D98" w:rsidR="00C21D5E" w:rsidRPr="001307CA" w:rsidRDefault="00800C4A" w:rsidP="00C21D5E">
            <w:pPr>
              <w:jc w:val="both"/>
              <w:rPr>
                <w:rFonts w:ascii="Book Antiqua" w:hAnsi="Book Antiqua"/>
                <w:bCs/>
              </w:rPr>
            </w:pPr>
            <w:r w:rsidRPr="001307CA">
              <w:rPr>
                <w:rFonts w:ascii="Book Antiqua" w:hAnsi="Book Antiqua"/>
                <w:bCs/>
              </w:rPr>
              <w:t>1</w:t>
            </w:r>
            <w:r w:rsidR="00D904ED" w:rsidRPr="001307CA">
              <w:rPr>
                <w:rFonts w:ascii="Book Antiqua" w:hAnsi="Book Antiqua"/>
                <w:bCs/>
              </w:rPr>
              <w:t>8</w:t>
            </w:r>
            <w:r w:rsidR="00C21D5E" w:rsidRPr="001307CA">
              <w:rPr>
                <w:rFonts w:ascii="Book Antiqua" w:hAnsi="Book Antiqua"/>
                <w:bCs/>
              </w:rPr>
              <w:t xml:space="preserve"> (</w:t>
            </w:r>
            <w:r w:rsidRPr="001307CA">
              <w:rPr>
                <w:rFonts w:ascii="Book Antiqua" w:hAnsi="Book Antiqua"/>
                <w:bCs/>
              </w:rPr>
              <w:t>Eighteen</w:t>
            </w:r>
            <w:r w:rsidR="00D904ED" w:rsidRPr="001307CA">
              <w:rPr>
                <w:rFonts w:ascii="Book Antiqua" w:hAnsi="Book Antiqua"/>
                <w:bCs/>
              </w:rPr>
              <w:t>)</w:t>
            </w:r>
            <w:r w:rsidR="00C21D5E" w:rsidRPr="001307CA">
              <w:rPr>
                <w:rFonts w:ascii="Book Antiqua" w:hAnsi="Book Antiqua"/>
                <w:bCs/>
              </w:rPr>
              <w:t xml:space="preserve"> Months</w:t>
            </w:r>
          </w:p>
        </w:tc>
      </w:tr>
      <w:tr w:rsidR="001307CA" w:rsidRPr="001307CA" w14:paraId="58BEF006" w14:textId="77777777" w:rsidTr="004D23DD">
        <w:tc>
          <w:tcPr>
            <w:tcW w:w="709" w:type="dxa"/>
          </w:tcPr>
          <w:p w14:paraId="4C737F07" w14:textId="77777777" w:rsidR="00C21D5E" w:rsidRPr="001307CA" w:rsidRDefault="00C21D5E" w:rsidP="00C21D5E">
            <w:pPr>
              <w:numPr>
                <w:ilvl w:val="0"/>
                <w:numId w:val="9"/>
              </w:numPr>
              <w:rPr>
                <w:rFonts w:ascii="Book Antiqua" w:hAnsi="Book Antiqua"/>
              </w:rPr>
            </w:pPr>
          </w:p>
        </w:tc>
        <w:tc>
          <w:tcPr>
            <w:tcW w:w="1187" w:type="dxa"/>
            <w:tcBorders>
              <w:right w:val="single" w:sz="4" w:space="0" w:color="auto"/>
            </w:tcBorders>
          </w:tcPr>
          <w:p w14:paraId="05DD173F" w14:textId="053A58B9" w:rsidR="00C21D5E" w:rsidRPr="001307CA" w:rsidRDefault="00C21D5E" w:rsidP="00C21D5E">
            <w:pPr>
              <w:rPr>
                <w:rFonts w:ascii="Book Antiqua" w:hAnsi="Book Antiqua"/>
              </w:rPr>
            </w:pPr>
            <w:r w:rsidRPr="001307CA">
              <w:rPr>
                <w:rFonts w:ascii="Book Antiqua" w:hAnsi="Book Antiqua" w:cstheme="minorHAnsi"/>
              </w:rPr>
              <w:t>ITB 27.2</w:t>
            </w:r>
          </w:p>
        </w:tc>
        <w:tc>
          <w:tcPr>
            <w:tcW w:w="8265" w:type="dxa"/>
            <w:gridSpan w:val="4"/>
            <w:tcBorders>
              <w:left w:val="single" w:sz="4" w:space="0" w:color="auto"/>
            </w:tcBorders>
          </w:tcPr>
          <w:p w14:paraId="2A6A644F" w14:textId="77777777" w:rsidR="00C21D5E" w:rsidRPr="001307CA" w:rsidRDefault="00C21D5E" w:rsidP="00C21D5E">
            <w:pPr>
              <w:jc w:val="both"/>
              <w:rPr>
                <w:rFonts w:ascii="Book Antiqua" w:eastAsia="Batang" w:hAnsi="Book Antiqua" w:cstheme="minorHAnsi"/>
                <w:b/>
                <w:bCs/>
              </w:rPr>
            </w:pPr>
            <w:r w:rsidRPr="001307CA">
              <w:rPr>
                <w:rFonts w:ascii="Book Antiqua" w:eastAsia="Calibri" w:hAnsi="Book Antiqua" w:cstheme="minorHAnsi"/>
                <w:b/>
              </w:rPr>
              <w:t xml:space="preserve">Replace Last Paragraph of </w:t>
            </w:r>
            <w:r w:rsidRPr="001307CA">
              <w:rPr>
                <w:rFonts w:ascii="Book Antiqua" w:eastAsia="Batang" w:hAnsi="Book Antiqua" w:cstheme="minorHAnsi"/>
                <w:b/>
                <w:bCs/>
              </w:rPr>
              <w:t>ITB clause 27.2 with the following:</w:t>
            </w:r>
          </w:p>
          <w:p w14:paraId="4E96FFE4" w14:textId="77777777" w:rsidR="00C21D5E" w:rsidRPr="001307CA" w:rsidRDefault="00C21D5E" w:rsidP="00C21D5E">
            <w:pPr>
              <w:jc w:val="both"/>
              <w:rPr>
                <w:rFonts w:ascii="Book Antiqua" w:eastAsia="Batang" w:hAnsi="Book Antiqua" w:cstheme="minorHAnsi"/>
                <w:b/>
                <w:bCs/>
              </w:rPr>
            </w:pPr>
          </w:p>
          <w:p w14:paraId="3B4ECA98" w14:textId="11E3BBD3" w:rsidR="00C21D5E" w:rsidRPr="001307CA" w:rsidRDefault="00C21D5E" w:rsidP="00C21D5E">
            <w:pPr>
              <w:jc w:val="both"/>
              <w:rPr>
                <w:rFonts w:ascii="Book Antiqua" w:hAnsi="Book Antiqua" w:cs="Arial"/>
                <w:snapToGrid w:val="0"/>
              </w:rPr>
            </w:pPr>
            <w:r w:rsidRPr="001307CA">
              <w:rPr>
                <w:rFonts w:ascii="Book Antiqua" w:hAnsi="Book Antiqua" w:cs="Book Antiqua"/>
                <w:lang w:bidi="hi-IN"/>
              </w:rPr>
              <w:t xml:space="preserve">If the Bidder does not accept the correction of errors as per this clause, its bid will be rejected and </w:t>
            </w:r>
            <w:r w:rsidRPr="001307CA">
              <w:rPr>
                <w:rFonts w:ascii="Book Antiqua" w:hAnsi="Book Antiqua" w:cs="Book Antiqua"/>
                <w:b/>
                <w:bCs/>
                <w:lang w:bidi="hi-IN"/>
              </w:rPr>
              <w:t>the bid submitted by the Bidder for futures packages will be considered non-responsive in line with ITB 13.6.</w:t>
            </w:r>
          </w:p>
        </w:tc>
      </w:tr>
      <w:tr w:rsidR="001307CA" w:rsidRPr="001307CA" w14:paraId="4A58EAA8" w14:textId="77777777" w:rsidTr="00FC6408">
        <w:tc>
          <w:tcPr>
            <w:tcW w:w="709" w:type="dxa"/>
          </w:tcPr>
          <w:p w14:paraId="2EEE1A3A" w14:textId="77777777" w:rsidR="00C21D5E" w:rsidRPr="001307CA" w:rsidRDefault="00C21D5E" w:rsidP="00C21D5E">
            <w:pPr>
              <w:numPr>
                <w:ilvl w:val="0"/>
                <w:numId w:val="9"/>
              </w:numPr>
              <w:rPr>
                <w:rFonts w:ascii="Book Antiqua" w:hAnsi="Book Antiqua"/>
              </w:rPr>
            </w:pPr>
          </w:p>
        </w:tc>
        <w:tc>
          <w:tcPr>
            <w:tcW w:w="1187" w:type="dxa"/>
          </w:tcPr>
          <w:p w14:paraId="7F70F62A" w14:textId="54506EE6" w:rsidR="00C21D5E" w:rsidRPr="001307CA" w:rsidRDefault="00C21D5E" w:rsidP="00C21D5E">
            <w:pPr>
              <w:rPr>
                <w:rFonts w:ascii="Book Antiqua" w:hAnsi="Book Antiqua"/>
              </w:rPr>
            </w:pPr>
            <w:r w:rsidRPr="001307CA">
              <w:rPr>
                <w:rFonts w:ascii="Book Antiqua" w:hAnsi="Book Antiqua"/>
              </w:rPr>
              <w:t>ITB 27.4 (b)</w:t>
            </w:r>
          </w:p>
        </w:tc>
        <w:tc>
          <w:tcPr>
            <w:tcW w:w="8265" w:type="dxa"/>
            <w:gridSpan w:val="4"/>
          </w:tcPr>
          <w:p w14:paraId="2CBB5E19" w14:textId="77777777" w:rsidR="00C21D5E" w:rsidRPr="001307CA" w:rsidRDefault="00C21D5E" w:rsidP="00C21D5E">
            <w:pPr>
              <w:jc w:val="both"/>
              <w:rPr>
                <w:rFonts w:ascii="Book Antiqua" w:hAnsi="Book Antiqua" w:cs="Arial"/>
                <w:snapToGrid w:val="0"/>
              </w:rPr>
            </w:pPr>
            <w:r w:rsidRPr="001307CA">
              <w:rPr>
                <w:rFonts w:ascii="Book Antiqua" w:hAnsi="Book Antiqua"/>
              </w:rPr>
              <w:t xml:space="preserve">Deleted as </w:t>
            </w:r>
            <w:r w:rsidRPr="001307CA">
              <w:rPr>
                <w:rFonts w:ascii="Book Antiqua" w:hAnsi="Book Antiqua" w:cs="Arial"/>
                <w:snapToGrid w:val="0"/>
              </w:rPr>
              <w:t>Functional Guarantees are not applicable.</w:t>
            </w:r>
          </w:p>
          <w:p w14:paraId="2BA093F5" w14:textId="77777777" w:rsidR="00C21D5E" w:rsidRPr="001307CA" w:rsidRDefault="00C21D5E" w:rsidP="00C21D5E">
            <w:pPr>
              <w:jc w:val="both"/>
              <w:rPr>
                <w:rFonts w:ascii="Book Antiqua" w:hAnsi="Book Antiqua"/>
              </w:rPr>
            </w:pPr>
          </w:p>
        </w:tc>
      </w:tr>
      <w:tr w:rsidR="001307CA" w:rsidRPr="001307CA" w14:paraId="355E4E25" w14:textId="77777777" w:rsidTr="004658F5">
        <w:tc>
          <w:tcPr>
            <w:tcW w:w="709" w:type="dxa"/>
          </w:tcPr>
          <w:p w14:paraId="73693D0E" w14:textId="77777777" w:rsidR="00C21D5E" w:rsidRPr="001307CA" w:rsidRDefault="00C21D5E" w:rsidP="00C21D5E">
            <w:pPr>
              <w:numPr>
                <w:ilvl w:val="0"/>
                <w:numId w:val="9"/>
              </w:numPr>
              <w:rPr>
                <w:rFonts w:ascii="Book Antiqua" w:hAnsi="Book Antiqua"/>
              </w:rPr>
            </w:pPr>
          </w:p>
        </w:tc>
        <w:tc>
          <w:tcPr>
            <w:tcW w:w="1187" w:type="dxa"/>
            <w:tcBorders>
              <w:right w:val="single" w:sz="4" w:space="0" w:color="auto"/>
            </w:tcBorders>
          </w:tcPr>
          <w:p w14:paraId="2758249E" w14:textId="7A086B63" w:rsidR="00C21D5E" w:rsidRPr="001307CA" w:rsidRDefault="00C21D5E" w:rsidP="00C21D5E">
            <w:pPr>
              <w:rPr>
                <w:rFonts w:ascii="Book Antiqua" w:hAnsi="Book Antiqua"/>
              </w:rPr>
            </w:pPr>
            <w:r w:rsidRPr="001307CA">
              <w:rPr>
                <w:rFonts w:ascii="Book Antiqua" w:hAnsi="Book Antiqua" w:cs="Arial"/>
              </w:rPr>
              <w:t>ITB 27.4 (c)</w:t>
            </w:r>
          </w:p>
        </w:tc>
        <w:tc>
          <w:tcPr>
            <w:tcW w:w="8265" w:type="dxa"/>
            <w:gridSpan w:val="4"/>
            <w:tcBorders>
              <w:left w:val="single" w:sz="4" w:space="0" w:color="auto"/>
            </w:tcBorders>
          </w:tcPr>
          <w:p w14:paraId="300CB6E4" w14:textId="77777777" w:rsidR="00C21D5E" w:rsidRPr="001307CA" w:rsidRDefault="00C21D5E" w:rsidP="00C21D5E">
            <w:pPr>
              <w:jc w:val="both"/>
              <w:rPr>
                <w:rFonts w:ascii="Book Antiqua" w:hAnsi="Book Antiqua" w:cs="Arial"/>
                <w:b/>
                <w:bCs/>
              </w:rPr>
            </w:pPr>
            <w:r w:rsidRPr="001307CA">
              <w:rPr>
                <w:rFonts w:ascii="Book Antiqua" w:hAnsi="Book Antiqua" w:cs="Arial"/>
                <w:b/>
                <w:bCs/>
              </w:rPr>
              <w:t>Replace the existing provisions with the following:</w:t>
            </w:r>
          </w:p>
          <w:p w14:paraId="72D12177" w14:textId="77777777" w:rsidR="00C21D5E" w:rsidRPr="001307CA" w:rsidRDefault="00C21D5E" w:rsidP="00C21D5E">
            <w:pPr>
              <w:jc w:val="both"/>
              <w:rPr>
                <w:rFonts w:ascii="Book Antiqua" w:hAnsi="Book Antiqua" w:cs="Arial"/>
              </w:rPr>
            </w:pPr>
          </w:p>
          <w:p w14:paraId="5BFDCDDC" w14:textId="77777777" w:rsidR="00C21D5E" w:rsidRPr="001307CA" w:rsidRDefault="00C21D5E" w:rsidP="00C21D5E">
            <w:pPr>
              <w:jc w:val="both"/>
              <w:rPr>
                <w:rFonts w:ascii="Book Antiqua" w:hAnsi="Book Antiqua" w:cs="Arial"/>
              </w:rPr>
            </w:pPr>
            <w:r w:rsidRPr="001307CA">
              <w:rPr>
                <w:rFonts w:ascii="Book Antiqua" w:hAnsi="Book Antiqua" w:cs="Arial"/>
              </w:rPr>
              <w:t xml:space="preserve">the performance of the </w:t>
            </w:r>
            <w:proofErr w:type="spellStart"/>
            <w:r w:rsidRPr="001307CA">
              <w:rPr>
                <w:rFonts w:ascii="Book Antiqua" w:hAnsi="Book Antiqua" w:cs="Arial"/>
              </w:rPr>
              <w:t>equipments</w:t>
            </w:r>
            <w:proofErr w:type="spellEnd"/>
            <w:r w:rsidRPr="001307CA">
              <w:rPr>
                <w:rFonts w:ascii="Book Antiqua" w:hAnsi="Book Antiqua" w:cs="Arial"/>
              </w:rPr>
              <w:t xml:space="preserve"> offered.</w:t>
            </w:r>
          </w:p>
          <w:p w14:paraId="32CF6609" w14:textId="77777777" w:rsidR="00C21D5E" w:rsidRPr="001307CA" w:rsidRDefault="00C21D5E" w:rsidP="00C21D5E">
            <w:pPr>
              <w:jc w:val="both"/>
              <w:rPr>
                <w:rFonts w:ascii="Book Antiqua" w:hAnsi="Book Antiqua"/>
              </w:rPr>
            </w:pPr>
          </w:p>
          <w:p w14:paraId="598A3D70" w14:textId="77777777" w:rsidR="00C21D5E" w:rsidRPr="001307CA" w:rsidRDefault="00C21D5E" w:rsidP="00C21D5E">
            <w:pPr>
              <w:jc w:val="both"/>
              <w:rPr>
                <w:rFonts w:ascii="Book Antiqua" w:hAnsi="Book Antiqua" w:cs="Arial"/>
              </w:rPr>
            </w:pPr>
            <w:r w:rsidRPr="001307CA">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1307CA">
              <w:rPr>
                <w:rFonts w:ascii="Book Antiqua" w:hAnsi="Book Antiqua" w:cs="Arial"/>
              </w:rPr>
              <w:t xml:space="preserve"> Bids offering </w:t>
            </w:r>
            <w:proofErr w:type="spellStart"/>
            <w:r w:rsidRPr="001307CA">
              <w:rPr>
                <w:rFonts w:ascii="Book Antiqua" w:hAnsi="Book Antiqua" w:cs="Arial"/>
              </w:rPr>
              <w:t>Equipments</w:t>
            </w:r>
            <w:proofErr w:type="spellEnd"/>
            <w:r w:rsidRPr="001307CA">
              <w:rPr>
                <w:rFonts w:ascii="Book Antiqua" w:hAnsi="Book Antiqua" w:cs="Arial"/>
              </w:rPr>
              <w:t xml:space="preserve"> with a performance less than the specified may be rejected.</w:t>
            </w:r>
          </w:p>
          <w:p w14:paraId="7B8195D7" w14:textId="77777777" w:rsidR="00C21D5E" w:rsidRPr="001307CA" w:rsidRDefault="00C21D5E" w:rsidP="00C21D5E">
            <w:pPr>
              <w:jc w:val="both"/>
              <w:rPr>
                <w:rFonts w:ascii="Book Antiqua" w:hAnsi="Book Antiqua"/>
              </w:rPr>
            </w:pPr>
          </w:p>
        </w:tc>
      </w:tr>
      <w:tr w:rsidR="001307CA" w:rsidRPr="001307CA" w14:paraId="5A2C6BA7" w14:textId="77777777" w:rsidTr="00FC6408">
        <w:tc>
          <w:tcPr>
            <w:tcW w:w="709" w:type="dxa"/>
          </w:tcPr>
          <w:p w14:paraId="300B08F9" w14:textId="77777777" w:rsidR="00C21D5E" w:rsidRPr="001307CA" w:rsidRDefault="00C21D5E" w:rsidP="00C21D5E">
            <w:pPr>
              <w:numPr>
                <w:ilvl w:val="0"/>
                <w:numId w:val="9"/>
              </w:numPr>
              <w:rPr>
                <w:rFonts w:ascii="Book Antiqua" w:hAnsi="Book Antiqua"/>
              </w:rPr>
            </w:pPr>
          </w:p>
        </w:tc>
        <w:tc>
          <w:tcPr>
            <w:tcW w:w="1187" w:type="dxa"/>
          </w:tcPr>
          <w:p w14:paraId="3263F66D" w14:textId="77777777" w:rsidR="00C21D5E" w:rsidRPr="001307CA" w:rsidRDefault="00C21D5E" w:rsidP="00C21D5E">
            <w:pPr>
              <w:rPr>
                <w:rFonts w:ascii="Book Antiqua" w:hAnsi="Book Antiqua"/>
              </w:rPr>
            </w:pPr>
            <w:r w:rsidRPr="001307CA">
              <w:rPr>
                <w:rFonts w:ascii="Book Antiqua" w:hAnsi="Book Antiqua"/>
              </w:rPr>
              <w:t>ITB 27.5 (b)</w:t>
            </w:r>
          </w:p>
        </w:tc>
        <w:tc>
          <w:tcPr>
            <w:tcW w:w="8265" w:type="dxa"/>
            <w:gridSpan w:val="4"/>
          </w:tcPr>
          <w:p w14:paraId="3FF16F64" w14:textId="77777777" w:rsidR="00C21D5E" w:rsidRPr="001307CA" w:rsidRDefault="00C21D5E" w:rsidP="00C21D5E">
            <w:pPr>
              <w:jc w:val="both"/>
              <w:rPr>
                <w:rFonts w:ascii="Book Antiqua" w:hAnsi="Book Antiqua" w:cs="Arial"/>
                <w:snapToGrid w:val="0"/>
              </w:rPr>
            </w:pPr>
            <w:r w:rsidRPr="001307CA">
              <w:rPr>
                <w:rFonts w:ascii="Book Antiqua" w:hAnsi="Book Antiqua"/>
              </w:rPr>
              <w:t xml:space="preserve">Deleted as </w:t>
            </w:r>
            <w:r w:rsidRPr="001307CA">
              <w:rPr>
                <w:rFonts w:ascii="Book Antiqua" w:hAnsi="Book Antiqua" w:cs="Arial"/>
                <w:snapToGrid w:val="0"/>
              </w:rPr>
              <w:t>Functional Guarantees are not applicable.</w:t>
            </w:r>
          </w:p>
          <w:p w14:paraId="2C4B2738" w14:textId="77777777" w:rsidR="00C21D5E" w:rsidRPr="001307CA" w:rsidRDefault="00C21D5E" w:rsidP="00C21D5E">
            <w:pPr>
              <w:jc w:val="both"/>
              <w:rPr>
                <w:rFonts w:ascii="Book Antiqua" w:hAnsi="Book Antiqua" w:cs="Arial"/>
                <w:snapToGrid w:val="0"/>
              </w:rPr>
            </w:pPr>
          </w:p>
        </w:tc>
      </w:tr>
      <w:tr w:rsidR="001307CA" w:rsidRPr="001307CA" w14:paraId="57234D4F" w14:textId="77777777" w:rsidTr="00FC6408">
        <w:trPr>
          <w:trHeight w:val="1036"/>
        </w:trPr>
        <w:tc>
          <w:tcPr>
            <w:tcW w:w="709" w:type="dxa"/>
          </w:tcPr>
          <w:p w14:paraId="0C9804E7" w14:textId="77777777" w:rsidR="00C21D5E" w:rsidRPr="001307CA" w:rsidRDefault="00C21D5E" w:rsidP="00C21D5E">
            <w:pPr>
              <w:numPr>
                <w:ilvl w:val="0"/>
                <w:numId w:val="9"/>
              </w:numPr>
              <w:rPr>
                <w:rFonts w:ascii="Book Antiqua" w:hAnsi="Book Antiqua"/>
              </w:rPr>
            </w:pPr>
          </w:p>
        </w:tc>
        <w:tc>
          <w:tcPr>
            <w:tcW w:w="1187" w:type="dxa"/>
          </w:tcPr>
          <w:p w14:paraId="3F00D92D" w14:textId="0BBC688D" w:rsidR="00C21D5E" w:rsidRPr="001307CA" w:rsidRDefault="00C21D5E" w:rsidP="00C21D5E">
            <w:pPr>
              <w:rPr>
                <w:rFonts w:ascii="Book Antiqua" w:hAnsi="Book Antiqua"/>
              </w:rPr>
            </w:pPr>
            <w:r w:rsidRPr="001307CA">
              <w:rPr>
                <w:rFonts w:ascii="Book Antiqua" w:hAnsi="Book Antiqua"/>
              </w:rPr>
              <w:t>ITB 28.1</w:t>
            </w:r>
          </w:p>
        </w:tc>
        <w:tc>
          <w:tcPr>
            <w:tcW w:w="8265" w:type="dxa"/>
            <w:gridSpan w:val="4"/>
          </w:tcPr>
          <w:p w14:paraId="5603A564" w14:textId="77777777" w:rsidR="00C21D5E" w:rsidRPr="001307CA" w:rsidRDefault="00C21D5E" w:rsidP="00C21D5E">
            <w:pPr>
              <w:jc w:val="both"/>
              <w:rPr>
                <w:rFonts w:ascii="Book Antiqua" w:hAnsi="Book Antiqua"/>
                <w:b/>
                <w:bCs/>
              </w:rPr>
            </w:pPr>
            <w:r w:rsidRPr="001307CA">
              <w:rPr>
                <w:rFonts w:ascii="Book Antiqua" w:hAnsi="Book Antiqua"/>
                <w:b/>
                <w:bCs/>
              </w:rPr>
              <w:t>Supplementing Sub Clause ITB 28.1</w:t>
            </w:r>
          </w:p>
          <w:p w14:paraId="64ECC1B2" w14:textId="77777777" w:rsidR="00C21D5E" w:rsidRPr="001307CA" w:rsidRDefault="00C21D5E" w:rsidP="00C21D5E">
            <w:pPr>
              <w:jc w:val="both"/>
              <w:rPr>
                <w:rFonts w:ascii="Book Antiqua" w:hAnsi="Book Antiqua"/>
                <w:b/>
                <w:bCs/>
              </w:rPr>
            </w:pPr>
          </w:p>
          <w:p w14:paraId="60C87A9E" w14:textId="7013B667" w:rsidR="00C21D5E" w:rsidRPr="001307CA" w:rsidRDefault="00C21D5E" w:rsidP="00C21D5E">
            <w:pPr>
              <w:jc w:val="both"/>
              <w:rPr>
                <w:rFonts w:ascii="Book Antiqua" w:hAnsi="Book Antiqua"/>
                <w:bCs/>
              </w:rPr>
            </w:pPr>
            <w:r w:rsidRPr="001307CA">
              <w:rPr>
                <w:rFonts w:ascii="Book Antiqua" w:hAnsi="Book Antiqua"/>
                <w:bCs/>
              </w:rPr>
              <w:t>No Purchase Preference shall be applicable.</w:t>
            </w:r>
          </w:p>
          <w:p w14:paraId="1E986339" w14:textId="52269444" w:rsidR="00C21D5E" w:rsidRPr="001307CA" w:rsidRDefault="00C21D5E" w:rsidP="00C21D5E">
            <w:pPr>
              <w:jc w:val="both"/>
              <w:rPr>
                <w:rFonts w:ascii="Book Antiqua" w:hAnsi="Book Antiqua"/>
                <w:b/>
                <w:bCs/>
              </w:rPr>
            </w:pPr>
          </w:p>
        </w:tc>
      </w:tr>
      <w:tr w:rsidR="001307CA" w:rsidRPr="001307CA" w14:paraId="5E53A936" w14:textId="77777777" w:rsidTr="00FC6408">
        <w:trPr>
          <w:trHeight w:val="1296"/>
        </w:trPr>
        <w:tc>
          <w:tcPr>
            <w:tcW w:w="709" w:type="dxa"/>
          </w:tcPr>
          <w:p w14:paraId="13D5B821" w14:textId="77777777" w:rsidR="00C21D5E" w:rsidRPr="001307CA" w:rsidRDefault="00C21D5E" w:rsidP="00C21D5E">
            <w:pPr>
              <w:numPr>
                <w:ilvl w:val="0"/>
                <w:numId w:val="9"/>
              </w:numPr>
              <w:rPr>
                <w:rFonts w:ascii="Book Antiqua" w:hAnsi="Book Antiqua"/>
              </w:rPr>
            </w:pPr>
          </w:p>
        </w:tc>
        <w:tc>
          <w:tcPr>
            <w:tcW w:w="1187" w:type="dxa"/>
          </w:tcPr>
          <w:p w14:paraId="090574A0" w14:textId="77777777" w:rsidR="00C21D5E" w:rsidRPr="001307CA" w:rsidRDefault="00C21D5E" w:rsidP="00C21D5E">
            <w:pPr>
              <w:rPr>
                <w:rFonts w:ascii="Book Antiqua" w:hAnsi="Book Antiqua"/>
              </w:rPr>
            </w:pPr>
            <w:r w:rsidRPr="001307CA">
              <w:rPr>
                <w:rFonts w:ascii="Book Antiqua" w:hAnsi="Book Antiqua"/>
              </w:rPr>
              <w:t>ITB 28.2</w:t>
            </w:r>
          </w:p>
        </w:tc>
        <w:tc>
          <w:tcPr>
            <w:tcW w:w="8265" w:type="dxa"/>
            <w:gridSpan w:val="4"/>
          </w:tcPr>
          <w:p w14:paraId="3157DF2A" w14:textId="77777777" w:rsidR="00C21D5E" w:rsidRPr="001307CA" w:rsidRDefault="00C21D5E" w:rsidP="00C21D5E">
            <w:pPr>
              <w:jc w:val="both"/>
              <w:rPr>
                <w:rFonts w:ascii="Book Antiqua" w:hAnsi="Book Antiqua"/>
                <w:b/>
                <w:bCs/>
              </w:rPr>
            </w:pPr>
            <w:r w:rsidRPr="001307CA">
              <w:rPr>
                <w:rFonts w:ascii="Book Antiqua" w:hAnsi="Book Antiqua"/>
                <w:b/>
                <w:bCs/>
              </w:rPr>
              <w:t xml:space="preserve">Add a new Sub Clause ITB 28.2 as </w:t>
            </w:r>
            <w:proofErr w:type="gramStart"/>
            <w:r w:rsidRPr="001307CA">
              <w:rPr>
                <w:rFonts w:ascii="Book Antiqua" w:hAnsi="Book Antiqua"/>
                <w:b/>
                <w:bCs/>
              </w:rPr>
              <w:t>under</w:t>
            </w:r>
            <w:proofErr w:type="gramEnd"/>
            <w:r w:rsidRPr="001307CA">
              <w:rPr>
                <w:rFonts w:ascii="Book Antiqua" w:hAnsi="Book Antiqua"/>
                <w:b/>
                <w:bCs/>
              </w:rPr>
              <w:t>:</w:t>
            </w:r>
          </w:p>
          <w:p w14:paraId="13191B36" w14:textId="77777777" w:rsidR="00C21D5E" w:rsidRPr="001307CA" w:rsidRDefault="00C21D5E" w:rsidP="00C21D5E">
            <w:pPr>
              <w:jc w:val="both"/>
              <w:rPr>
                <w:rFonts w:ascii="Book Antiqua" w:hAnsi="Book Antiqua"/>
              </w:rPr>
            </w:pPr>
          </w:p>
          <w:p w14:paraId="3787584F" w14:textId="33408CCF" w:rsidR="00C21D5E" w:rsidRPr="001307CA" w:rsidRDefault="00C21D5E" w:rsidP="00C21D5E">
            <w:pPr>
              <w:jc w:val="both"/>
              <w:rPr>
                <w:rFonts w:ascii="Book Antiqua" w:hAnsi="Book Antiqua"/>
              </w:rPr>
            </w:pPr>
            <w:r w:rsidRPr="001307CA">
              <w:rPr>
                <w:rFonts w:ascii="Book Antiqua" w:hAnsi="Book Antiqua"/>
              </w:rPr>
              <w:t>No margin of domestic preference will be allowed in evaluation and comparison of bids.</w:t>
            </w:r>
          </w:p>
        </w:tc>
      </w:tr>
      <w:tr w:rsidR="001307CA" w:rsidRPr="001307CA" w14:paraId="4D57FFC2" w14:textId="77777777" w:rsidTr="00325D45">
        <w:trPr>
          <w:trHeight w:val="533"/>
        </w:trPr>
        <w:tc>
          <w:tcPr>
            <w:tcW w:w="709" w:type="dxa"/>
          </w:tcPr>
          <w:p w14:paraId="4A8F66A4" w14:textId="77777777" w:rsidR="00C21D5E" w:rsidRPr="001307CA" w:rsidRDefault="00C21D5E" w:rsidP="00C21D5E">
            <w:pPr>
              <w:numPr>
                <w:ilvl w:val="0"/>
                <w:numId w:val="9"/>
              </w:numPr>
              <w:rPr>
                <w:rFonts w:ascii="Book Antiqua" w:hAnsi="Book Antiqua"/>
              </w:rPr>
            </w:pPr>
          </w:p>
        </w:tc>
        <w:tc>
          <w:tcPr>
            <w:tcW w:w="1187" w:type="dxa"/>
            <w:tcBorders>
              <w:right w:val="single" w:sz="4" w:space="0" w:color="auto"/>
            </w:tcBorders>
          </w:tcPr>
          <w:p w14:paraId="7A617C3D" w14:textId="06BB6576" w:rsidR="00C21D5E" w:rsidRPr="001307CA" w:rsidRDefault="00C21D5E" w:rsidP="00C21D5E">
            <w:pPr>
              <w:rPr>
                <w:rFonts w:ascii="Book Antiqua" w:hAnsi="Book Antiqua"/>
                <w:highlight w:val="yellow"/>
              </w:rPr>
            </w:pPr>
            <w:r w:rsidRPr="001307CA">
              <w:rPr>
                <w:rFonts w:ascii="Book Antiqua" w:hAnsi="Book Antiqua"/>
              </w:rPr>
              <w:t>ITB 29</w:t>
            </w:r>
          </w:p>
        </w:tc>
        <w:tc>
          <w:tcPr>
            <w:tcW w:w="8265" w:type="dxa"/>
            <w:gridSpan w:val="4"/>
            <w:tcBorders>
              <w:left w:val="single" w:sz="4" w:space="0" w:color="auto"/>
            </w:tcBorders>
          </w:tcPr>
          <w:p w14:paraId="7465F405" w14:textId="77777777" w:rsidR="00C21D5E" w:rsidRPr="001307CA" w:rsidRDefault="00C21D5E" w:rsidP="00C21D5E">
            <w:pPr>
              <w:pStyle w:val="Default"/>
              <w:jc w:val="both"/>
              <w:rPr>
                <w:b/>
                <w:bCs/>
                <w:color w:val="auto"/>
              </w:rPr>
            </w:pPr>
            <w:r w:rsidRPr="001307CA">
              <w:rPr>
                <w:b/>
                <w:bCs/>
                <w:color w:val="auto"/>
              </w:rPr>
              <w:t xml:space="preserve">Replacing ITB clause 29 </w:t>
            </w:r>
          </w:p>
          <w:p w14:paraId="064F4E98" w14:textId="77777777" w:rsidR="00C21D5E" w:rsidRPr="001307CA" w:rsidRDefault="00C21D5E" w:rsidP="00C21D5E">
            <w:pPr>
              <w:pStyle w:val="Default"/>
              <w:jc w:val="both"/>
              <w:rPr>
                <w:color w:val="auto"/>
              </w:rPr>
            </w:pPr>
          </w:p>
          <w:p w14:paraId="2B86CA8D" w14:textId="77777777" w:rsidR="00C21D5E" w:rsidRPr="001307CA" w:rsidRDefault="00C21D5E" w:rsidP="00C21D5E">
            <w:pPr>
              <w:pStyle w:val="Default"/>
              <w:jc w:val="both"/>
              <w:rPr>
                <w:color w:val="auto"/>
              </w:rPr>
            </w:pPr>
            <w:r w:rsidRPr="001307CA">
              <w:rPr>
                <w:color w:val="auto"/>
              </w:rPr>
              <w:t>29. e-Reverse Auction (e-RA)</w:t>
            </w:r>
          </w:p>
          <w:p w14:paraId="6D1558F0" w14:textId="77777777" w:rsidR="00C21D5E" w:rsidRPr="001307CA" w:rsidRDefault="00C21D5E" w:rsidP="00C21D5E">
            <w:pPr>
              <w:pStyle w:val="Default"/>
              <w:jc w:val="both"/>
              <w:rPr>
                <w:color w:val="auto"/>
              </w:rPr>
            </w:pPr>
          </w:p>
          <w:p w14:paraId="6701E798" w14:textId="77777777" w:rsidR="00C21D5E" w:rsidRPr="001307CA" w:rsidRDefault="00C21D5E" w:rsidP="00C21D5E">
            <w:pPr>
              <w:pStyle w:val="Default"/>
              <w:ind w:left="702" w:hanging="702"/>
              <w:jc w:val="both"/>
              <w:rPr>
                <w:color w:val="auto"/>
              </w:rPr>
            </w:pPr>
            <w:r w:rsidRPr="001307CA">
              <w:rPr>
                <w:color w:val="auto"/>
              </w:rPr>
              <w:t>29.1</w:t>
            </w:r>
            <w:r w:rsidRPr="001307CA">
              <w:rPr>
                <w:color w:val="auto"/>
              </w:rPr>
              <w:tab/>
              <w:t xml:space="preserve">The Employer reserves the right to conduct e-Reverse Auction (e-RA) for further reduction in the price. In case e-RA is conducted, same shall be done in the manner as indicated at </w:t>
            </w:r>
            <w:r w:rsidRPr="001307CA">
              <w:rPr>
                <w:b/>
                <w:bCs/>
                <w:color w:val="auto"/>
              </w:rPr>
              <w:t xml:space="preserve">Annexure-B (BDS). </w:t>
            </w:r>
          </w:p>
          <w:p w14:paraId="4F1EAE86" w14:textId="77777777" w:rsidR="00C21D5E" w:rsidRPr="001307CA" w:rsidRDefault="00C21D5E" w:rsidP="00C21D5E">
            <w:pPr>
              <w:pStyle w:val="Default"/>
              <w:ind w:left="702" w:hanging="702"/>
              <w:jc w:val="both"/>
              <w:rPr>
                <w:color w:val="auto"/>
              </w:rPr>
            </w:pPr>
          </w:p>
          <w:p w14:paraId="671A31A1" w14:textId="064B5917" w:rsidR="00C21D5E" w:rsidRPr="001307CA" w:rsidRDefault="00C21D5E" w:rsidP="00C21D5E">
            <w:pPr>
              <w:pStyle w:val="Default"/>
              <w:ind w:left="702" w:hanging="702"/>
              <w:jc w:val="both"/>
              <w:rPr>
                <w:color w:val="auto"/>
              </w:rPr>
            </w:pPr>
            <w:r w:rsidRPr="001307CA">
              <w:rPr>
                <w:color w:val="auto"/>
              </w:rPr>
              <w:tab/>
            </w:r>
            <w:proofErr w:type="gramStart"/>
            <w:r w:rsidRPr="001307CA">
              <w:rPr>
                <w:color w:val="auto"/>
              </w:rPr>
              <w:t>For the purpose of</w:t>
            </w:r>
            <w:proofErr w:type="gramEnd"/>
            <w:r w:rsidRPr="001307CA">
              <w:rPr>
                <w:color w:val="auto"/>
              </w:rPr>
              <w:t xml:space="preserve"> the aforesaid, the ‘Indicative Estimated Cost for e-RA’ is </w:t>
            </w:r>
            <w:r w:rsidRPr="001307CA">
              <w:rPr>
                <w:b/>
                <w:bCs/>
                <w:color w:val="auto"/>
              </w:rPr>
              <w:t xml:space="preserve">INR </w:t>
            </w:r>
            <w:r w:rsidR="001B6C76" w:rsidRPr="001307CA">
              <w:rPr>
                <w:b/>
                <w:bCs/>
                <w:color w:val="auto"/>
              </w:rPr>
              <w:t>22.58</w:t>
            </w:r>
            <w:r w:rsidRPr="001307CA">
              <w:rPr>
                <w:b/>
                <w:bCs/>
                <w:color w:val="auto"/>
              </w:rPr>
              <w:t xml:space="preserve"> Crore.</w:t>
            </w:r>
          </w:p>
          <w:p w14:paraId="72EEDD5A" w14:textId="77777777" w:rsidR="00C21D5E" w:rsidRPr="001307CA" w:rsidRDefault="00C21D5E" w:rsidP="00C21D5E">
            <w:pPr>
              <w:pStyle w:val="Default"/>
              <w:jc w:val="both"/>
              <w:rPr>
                <w:color w:val="auto"/>
              </w:rPr>
            </w:pPr>
          </w:p>
          <w:p w14:paraId="50AECD2A" w14:textId="20E57838" w:rsidR="00C21D5E" w:rsidRPr="001307CA" w:rsidRDefault="00C21D5E" w:rsidP="00C21D5E">
            <w:pPr>
              <w:pStyle w:val="Default"/>
              <w:tabs>
                <w:tab w:val="left" w:pos="1332"/>
              </w:tabs>
              <w:ind w:left="702" w:hanging="702"/>
              <w:jc w:val="both"/>
              <w:rPr>
                <w:color w:val="auto"/>
              </w:rPr>
            </w:pPr>
            <w:r w:rsidRPr="001307CA">
              <w:rPr>
                <w:color w:val="auto"/>
              </w:rPr>
              <w:tab/>
              <w:t xml:space="preserve">Further, Business Rules for e-Reverse Auction and a sample format for e-Reverse Auction Notice shall be shared </w:t>
            </w:r>
            <w:proofErr w:type="gramStart"/>
            <w:r w:rsidRPr="001307CA">
              <w:rPr>
                <w:color w:val="auto"/>
              </w:rPr>
              <w:t>to</w:t>
            </w:r>
            <w:proofErr w:type="gramEnd"/>
            <w:r w:rsidRPr="001307CA">
              <w:rPr>
                <w:color w:val="auto"/>
              </w:rPr>
              <w:t xml:space="preserve"> all bidders who are eligible for E-RA.</w:t>
            </w:r>
          </w:p>
          <w:p w14:paraId="5D01ADAE" w14:textId="77777777" w:rsidR="00C21D5E" w:rsidRPr="001307CA" w:rsidRDefault="00C21D5E" w:rsidP="00C21D5E">
            <w:pPr>
              <w:pStyle w:val="Default"/>
              <w:ind w:left="702" w:hanging="702"/>
              <w:jc w:val="both"/>
              <w:rPr>
                <w:b/>
                <w:bCs/>
                <w:strike/>
                <w:color w:val="auto"/>
              </w:rPr>
            </w:pPr>
          </w:p>
          <w:p w14:paraId="0685F95B" w14:textId="77777777" w:rsidR="00C21D5E" w:rsidRPr="001307CA" w:rsidRDefault="00C21D5E" w:rsidP="00C21D5E">
            <w:pPr>
              <w:pStyle w:val="Default"/>
              <w:ind w:left="698" w:hanging="698"/>
              <w:jc w:val="both"/>
              <w:rPr>
                <w:rFonts w:cs="Arial"/>
                <w:color w:val="auto"/>
                <w:sz w:val="22"/>
                <w:szCs w:val="22"/>
              </w:rPr>
            </w:pPr>
            <w:r w:rsidRPr="001307CA">
              <w:rPr>
                <w:rFonts w:cs="Arial"/>
                <w:b/>
                <w:bCs/>
                <w:color w:val="auto"/>
                <w:sz w:val="22"/>
                <w:szCs w:val="22"/>
              </w:rPr>
              <w:t>Note: -</w:t>
            </w:r>
            <w:r w:rsidRPr="001307CA">
              <w:rPr>
                <w:rFonts w:cs="Arial"/>
                <w:color w:val="auto"/>
                <w:sz w:val="22"/>
                <w:szCs w:val="22"/>
              </w:rPr>
              <w:t xml:space="preserve">POWERGRID has its own platform for conducting e-Reverse Auction (E-RA) i.e. </w:t>
            </w:r>
            <w:r w:rsidRPr="001307CA">
              <w:rPr>
                <w:rFonts w:cs="Arial"/>
                <w:b/>
                <w:bCs/>
                <w:color w:val="auto"/>
                <w:sz w:val="22"/>
                <w:szCs w:val="22"/>
                <w:u w:val="single"/>
              </w:rPr>
              <w:t>POWERGRID Reverse Auction and Integrated Tendering Portal (PRANIT)</w:t>
            </w:r>
            <w:r w:rsidRPr="001307CA">
              <w:rPr>
                <w:rFonts w:cs="Arial"/>
                <w:color w:val="auto"/>
                <w:sz w:val="22"/>
                <w:szCs w:val="22"/>
              </w:rPr>
              <w:t xml:space="preserve"> and alternatively POWERGRID have also </w:t>
            </w:r>
            <w:proofErr w:type="gramStart"/>
            <w:r w:rsidRPr="001307CA">
              <w:rPr>
                <w:rFonts w:cs="Arial"/>
                <w:color w:val="auto"/>
                <w:sz w:val="22"/>
                <w:szCs w:val="22"/>
              </w:rPr>
              <w:t>made arrangements</w:t>
            </w:r>
            <w:proofErr w:type="gramEnd"/>
            <w:r w:rsidRPr="001307CA">
              <w:rPr>
                <w:rFonts w:cs="Arial"/>
                <w:color w:val="auto"/>
                <w:sz w:val="22"/>
                <w:szCs w:val="22"/>
              </w:rPr>
              <w:t xml:space="preserve"> with M/s MJUNCTION SERVICES LTD, who will be POWERGRID’s authorized Application Service Provider (</w:t>
            </w:r>
            <w:r w:rsidRPr="001307CA">
              <w:rPr>
                <w:rFonts w:cs="Arial"/>
                <w:b/>
                <w:bCs/>
                <w:color w:val="auto"/>
                <w:sz w:val="22"/>
                <w:szCs w:val="22"/>
              </w:rPr>
              <w:t>ASP</w:t>
            </w:r>
            <w:r w:rsidRPr="001307CA">
              <w:rPr>
                <w:rFonts w:cs="Arial"/>
                <w:color w:val="auto"/>
                <w:sz w:val="22"/>
                <w:szCs w:val="22"/>
              </w:rPr>
              <w:t xml:space="preserve">) for e-Reverse Auction. </w:t>
            </w:r>
          </w:p>
          <w:p w14:paraId="5CBBCB4F" w14:textId="77777777" w:rsidR="00C21D5E" w:rsidRPr="001307CA" w:rsidRDefault="00C21D5E" w:rsidP="00C21D5E">
            <w:pPr>
              <w:pStyle w:val="Default"/>
              <w:ind w:left="698" w:hanging="698"/>
              <w:jc w:val="both"/>
              <w:rPr>
                <w:rFonts w:cs="Arial"/>
                <w:color w:val="auto"/>
                <w:sz w:val="22"/>
                <w:szCs w:val="22"/>
              </w:rPr>
            </w:pPr>
          </w:p>
          <w:p w14:paraId="2B7378D5" w14:textId="77777777" w:rsidR="00C21D5E" w:rsidRPr="001307CA" w:rsidRDefault="00C21D5E" w:rsidP="00C21D5E">
            <w:pPr>
              <w:pStyle w:val="Default"/>
              <w:ind w:left="698" w:hanging="698"/>
              <w:jc w:val="both"/>
              <w:rPr>
                <w:rFonts w:cs="Arial"/>
                <w:b/>
                <w:bCs/>
                <w:color w:val="auto"/>
                <w:u w:val="single"/>
              </w:rPr>
            </w:pPr>
            <w:r w:rsidRPr="001307CA">
              <w:rPr>
                <w:rFonts w:cs="Arial"/>
                <w:color w:val="auto"/>
                <w:sz w:val="22"/>
                <w:szCs w:val="22"/>
              </w:rPr>
              <w:t xml:space="preserve">             </w:t>
            </w:r>
            <w:r w:rsidRPr="001307CA">
              <w:rPr>
                <w:rFonts w:cs="Arial"/>
                <w:b/>
                <w:bCs/>
                <w:color w:val="auto"/>
                <w:u w:val="single"/>
              </w:rPr>
              <w:t xml:space="preserve">The selection of platform (i.e. either PRANIT or ASP) for conducting e-reverse </w:t>
            </w:r>
            <w:proofErr w:type="gramStart"/>
            <w:r w:rsidRPr="001307CA">
              <w:rPr>
                <w:rFonts w:cs="Arial"/>
                <w:b/>
                <w:bCs/>
                <w:color w:val="auto"/>
                <w:u w:val="single"/>
              </w:rPr>
              <w:t>auction</w:t>
            </w:r>
            <w:proofErr w:type="gramEnd"/>
            <w:r w:rsidRPr="001307CA">
              <w:rPr>
                <w:rFonts w:cs="Arial"/>
                <w:b/>
                <w:bCs/>
                <w:color w:val="auto"/>
                <w:u w:val="single"/>
              </w:rPr>
              <w:t xml:space="preserve"> shall be intimated to the shortlisted bidders through e-Reverse Auction Notice on pre-specified date and time.</w:t>
            </w:r>
          </w:p>
          <w:p w14:paraId="07EF42C6" w14:textId="77777777" w:rsidR="00C21D5E" w:rsidRPr="001307CA" w:rsidRDefault="00C21D5E" w:rsidP="00C21D5E">
            <w:pPr>
              <w:pStyle w:val="Default"/>
              <w:ind w:left="698" w:hanging="698"/>
              <w:jc w:val="both"/>
              <w:rPr>
                <w:rFonts w:cs="Arial"/>
                <w:color w:val="auto"/>
                <w:sz w:val="22"/>
                <w:szCs w:val="22"/>
              </w:rPr>
            </w:pPr>
          </w:p>
          <w:p w14:paraId="00E14CAC" w14:textId="77777777" w:rsidR="00C21D5E" w:rsidRPr="001307CA" w:rsidRDefault="00C21D5E" w:rsidP="00C21D5E">
            <w:pPr>
              <w:pStyle w:val="Default"/>
              <w:ind w:left="698" w:hanging="698"/>
              <w:jc w:val="both"/>
              <w:rPr>
                <w:rFonts w:cs="Arial"/>
                <w:color w:val="auto"/>
                <w:sz w:val="22"/>
                <w:szCs w:val="22"/>
              </w:rPr>
            </w:pPr>
            <w:r w:rsidRPr="001307CA">
              <w:rPr>
                <w:rFonts w:cs="Arial"/>
                <w:color w:val="auto"/>
                <w:sz w:val="22"/>
                <w:szCs w:val="22"/>
              </w:rPr>
              <w:t xml:space="preserve">            The bidders shortlisted for e-RA, must have registration on PRANIT </w:t>
            </w:r>
            <w:hyperlink r:id="rId20" w:history="1">
              <w:r w:rsidRPr="001307CA">
                <w:rPr>
                  <w:rStyle w:val="Hyperlink"/>
                  <w:rFonts w:cs="Arial"/>
                  <w:color w:val="auto"/>
                  <w:sz w:val="22"/>
                  <w:szCs w:val="22"/>
                </w:rPr>
                <w:t>https://etender.powergrid.in/</w:t>
              </w:r>
            </w:hyperlink>
            <w:r w:rsidRPr="001307CA">
              <w:rPr>
                <w:rFonts w:cs="Arial"/>
                <w:color w:val="auto"/>
                <w:sz w:val="22"/>
                <w:szCs w:val="22"/>
              </w:rPr>
              <w:t xml:space="preserve"> and </w:t>
            </w:r>
            <w:proofErr w:type="spellStart"/>
            <w:r w:rsidRPr="001307CA">
              <w:rPr>
                <w:rFonts w:cs="Arial"/>
                <w:color w:val="auto"/>
                <w:sz w:val="22"/>
                <w:szCs w:val="22"/>
              </w:rPr>
              <w:t>Mjunction</w:t>
            </w:r>
            <w:proofErr w:type="spellEnd"/>
            <w:r w:rsidRPr="001307CA">
              <w:rPr>
                <w:rFonts w:cs="Arial"/>
                <w:color w:val="auto"/>
                <w:sz w:val="22"/>
                <w:szCs w:val="22"/>
              </w:rPr>
              <w:t xml:space="preserve"> portal </w:t>
            </w:r>
            <w:hyperlink r:id="rId21" w:history="1">
              <w:r w:rsidRPr="001307CA">
                <w:rPr>
                  <w:rStyle w:val="Hyperlink"/>
                  <w:rFonts w:cs="Arial"/>
                  <w:i/>
                  <w:iCs/>
                  <w:color w:val="auto"/>
                  <w:sz w:val="22"/>
                  <w:szCs w:val="22"/>
                </w:rPr>
                <w:t>https://auction.buyjunction.in</w:t>
              </w:r>
            </w:hyperlink>
            <w:r w:rsidRPr="001307CA">
              <w:rPr>
                <w:rFonts w:cs="Arial"/>
                <w:color w:val="auto"/>
                <w:sz w:val="22"/>
                <w:szCs w:val="22"/>
              </w:rPr>
              <w:t xml:space="preserve"> (ASP) (as applicable) for participation in e-RA. </w:t>
            </w:r>
          </w:p>
          <w:p w14:paraId="5E471270" w14:textId="77777777" w:rsidR="00C21D5E" w:rsidRPr="001307CA" w:rsidRDefault="00C21D5E" w:rsidP="00C21D5E">
            <w:pPr>
              <w:pStyle w:val="Default"/>
              <w:ind w:left="698" w:hanging="698"/>
              <w:jc w:val="both"/>
              <w:rPr>
                <w:rFonts w:cs="Arial"/>
                <w:color w:val="auto"/>
                <w:sz w:val="22"/>
                <w:szCs w:val="22"/>
              </w:rPr>
            </w:pPr>
          </w:p>
          <w:p w14:paraId="679B361E" w14:textId="77777777" w:rsidR="00C21D5E" w:rsidRPr="001307CA" w:rsidRDefault="00C21D5E" w:rsidP="00C21D5E">
            <w:pPr>
              <w:pStyle w:val="Default"/>
              <w:ind w:left="698" w:hanging="698"/>
              <w:jc w:val="both"/>
              <w:rPr>
                <w:rFonts w:cs="Arial"/>
                <w:color w:val="auto"/>
                <w:sz w:val="22"/>
                <w:szCs w:val="22"/>
              </w:rPr>
            </w:pPr>
            <w:r w:rsidRPr="001307CA">
              <w:rPr>
                <w:rFonts w:cs="Arial"/>
                <w:color w:val="auto"/>
                <w:sz w:val="22"/>
                <w:szCs w:val="22"/>
              </w:rPr>
              <w:t xml:space="preserve">            In case of registration on </w:t>
            </w:r>
            <w:proofErr w:type="spellStart"/>
            <w:r w:rsidRPr="001307CA">
              <w:rPr>
                <w:rFonts w:cs="Arial"/>
                <w:color w:val="auto"/>
                <w:sz w:val="22"/>
                <w:szCs w:val="22"/>
              </w:rPr>
              <w:t>Mjunction</w:t>
            </w:r>
            <w:proofErr w:type="spellEnd"/>
            <w:r w:rsidRPr="001307CA">
              <w:rPr>
                <w:rFonts w:cs="Arial"/>
                <w:color w:val="auto"/>
                <w:sz w:val="22"/>
                <w:szCs w:val="22"/>
              </w:rPr>
              <w:t xml:space="preserve"> Portal (as applicable), shortlisted bidders are required to contact M/s </w:t>
            </w:r>
            <w:proofErr w:type="spellStart"/>
            <w:r w:rsidRPr="001307CA">
              <w:rPr>
                <w:rFonts w:cs="Arial"/>
                <w:color w:val="auto"/>
                <w:sz w:val="22"/>
                <w:szCs w:val="22"/>
              </w:rPr>
              <w:t>MJunction</w:t>
            </w:r>
            <w:proofErr w:type="spellEnd"/>
            <w:r w:rsidRPr="001307CA">
              <w:rPr>
                <w:rFonts w:cs="Arial"/>
                <w:color w:val="auto"/>
                <w:sz w:val="22"/>
                <w:szCs w:val="22"/>
              </w:rPr>
              <w:t xml:space="preserve"> Services Limited, at following address to complete the registration formalities:</w:t>
            </w:r>
          </w:p>
          <w:p w14:paraId="487803A0" w14:textId="77777777" w:rsidR="00C21D5E" w:rsidRPr="001307CA" w:rsidRDefault="00C21D5E" w:rsidP="00C21D5E">
            <w:pPr>
              <w:pStyle w:val="Default"/>
              <w:ind w:left="886" w:hanging="886"/>
              <w:jc w:val="both"/>
              <w:rPr>
                <w:rFonts w:cs="Arial"/>
                <w:b/>
                <w:bCs/>
                <w:color w:val="auto"/>
                <w:sz w:val="22"/>
                <w:szCs w:val="22"/>
              </w:rPr>
            </w:pPr>
          </w:p>
          <w:p w14:paraId="3F2FEC17" w14:textId="77777777" w:rsidR="00C21D5E" w:rsidRPr="001307CA" w:rsidRDefault="00C21D5E" w:rsidP="00C21D5E">
            <w:pPr>
              <w:ind w:left="675"/>
              <w:jc w:val="both"/>
              <w:rPr>
                <w:rFonts w:ascii="Book Antiqua" w:hAnsi="Book Antiqua" w:cs="Arial"/>
                <w:b/>
                <w:bCs/>
                <w:sz w:val="22"/>
                <w:szCs w:val="22"/>
              </w:rPr>
            </w:pPr>
            <w:r w:rsidRPr="001307CA">
              <w:rPr>
                <w:rFonts w:ascii="Book Antiqua" w:hAnsi="Book Antiqua" w:cs="Arial"/>
                <w:b/>
                <w:bCs/>
                <w:sz w:val="22"/>
                <w:szCs w:val="22"/>
              </w:rPr>
              <w:t>M/S MJUNCTION SERVICES LIMITED</w:t>
            </w:r>
          </w:p>
          <w:p w14:paraId="2C80F577" w14:textId="77777777" w:rsidR="00C21D5E" w:rsidRPr="001307CA" w:rsidRDefault="00C21D5E" w:rsidP="00C21D5E">
            <w:pPr>
              <w:ind w:left="675"/>
              <w:jc w:val="both"/>
              <w:rPr>
                <w:rFonts w:ascii="Book Antiqua" w:hAnsi="Book Antiqua" w:cs="Arial"/>
                <w:b/>
                <w:bCs/>
                <w:sz w:val="22"/>
                <w:szCs w:val="22"/>
                <w:lang w:val="sv-SE"/>
              </w:rPr>
            </w:pPr>
            <w:r w:rsidRPr="001307CA">
              <w:rPr>
                <w:rFonts w:ascii="Book Antiqua" w:hAnsi="Book Antiqua" w:cs="Arial"/>
                <w:b/>
                <w:bCs/>
                <w:sz w:val="22"/>
                <w:szCs w:val="22"/>
              </w:rPr>
              <w:lastRenderedPageBreak/>
              <w:t xml:space="preserve">GODREJ WATERSIDE, 3RD FLOOR, TOWER 1, </w:t>
            </w:r>
            <w:r w:rsidRPr="001307CA">
              <w:rPr>
                <w:rFonts w:ascii="Book Antiqua" w:hAnsi="Book Antiqua" w:cs="Arial"/>
                <w:b/>
                <w:bCs/>
                <w:sz w:val="22"/>
                <w:szCs w:val="22"/>
                <w:lang w:val="sv-SE"/>
              </w:rPr>
              <w:t>PLOT V, BLOCK DP, SECTOR V, SALT LAKE, KOLKATA - 700091.</w:t>
            </w:r>
          </w:p>
          <w:p w14:paraId="6A55982A" w14:textId="77777777" w:rsidR="00C21D5E" w:rsidRPr="001307CA" w:rsidRDefault="00C21D5E" w:rsidP="00C21D5E">
            <w:pPr>
              <w:numPr>
                <w:ilvl w:val="0"/>
                <w:numId w:val="12"/>
              </w:numPr>
              <w:ind w:left="958" w:hanging="283"/>
              <w:rPr>
                <w:rFonts w:ascii="Book Antiqua" w:hAnsi="Book Antiqua" w:cs="Aptos"/>
                <w:b/>
                <w:sz w:val="22"/>
                <w:szCs w:val="22"/>
                <w:lang w:val="sv-SE"/>
              </w:rPr>
            </w:pPr>
            <w:r w:rsidRPr="001307CA">
              <w:rPr>
                <w:rFonts w:ascii="Book Antiqua" w:hAnsi="Book Antiqua" w:cs="Aptos"/>
                <w:b/>
                <w:sz w:val="22"/>
                <w:szCs w:val="22"/>
                <w:lang w:val="sv-SE"/>
              </w:rPr>
              <w:t xml:space="preserve">Rimi Ghosh, </w:t>
            </w:r>
            <w:hyperlink r:id="rId22" w:history="1">
              <w:r w:rsidRPr="001307CA">
                <w:rPr>
                  <w:rStyle w:val="Hyperlink"/>
                  <w:rFonts w:ascii="Book Antiqua" w:hAnsi="Book Antiqua" w:cs="Aptos"/>
                  <w:b/>
                  <w:color w:val="auto"/>
                  <w:sz w:val="22"/>
                  <w:szCs w:val="22"/>
                  <w:lang w:val="sv-SE"/>
                </w:rPr>
                <w:t>rimi.ghosh@mjunction.in</w:t>
              </w:r>
            </w:hyperlink>
            <w:r w:rsidRPr="001307CA">
              <w:rPr>
                <w:rFonts w:ascii="Book Antiqua" w:hAnsi="Book Antiqua" w:cs="Aptos"/>
                <w:b/>
                <w:sz w:val="22"/>
                <w:szCs w:val="22"/>
                <w:lang w:val="sv-SE"/>
              </w:rPr>
              <w:t>, 9650044156.</w:t>
            </w:r>
          </w:p>
          <w:p w14:paraId="70BB7D77" w14:textId="77777777" w:rsidR="00C21D5E" w:rsidRPr="001307CA" w:rsidRDefault="00C21D5E" w:rsidP="00C21D5E">
            <w:pPr>
              <w:pStyle w:val="Default"/>
              <w:ind w:left="886" w:hanging="886"/>
              <w:jc w:val="both"/>
              <w:rPr>
                <w:rFonts w:cs="Arial"/>
                <w:b/>
                <w:bCs/>
                <w:color w:val="auto"/>
                <w:sz w:val="22"/>
                <w:szCs w:val="22"/>
                <w:lang w:val="sv-SE"/>
              </w:rPr>
            </w:pPr>
          </w:p>
          <w:p w14:paraId="08E82820" w14:textId="63C921E2" w:rsidR="00C21D5E" w:rsidRPr="001307CA" w:rsidRDefault="00C21D5E" w:rsidP="00C21D5E">
            <w:pPr>
              <w:pStyle w:val="Default"/>
              <w:ind w:left="696" w:hanging="696"/>
              <w:jc w:val="both"/>
              <w:rPr>
                <w:color w:val="auto"/>
                <w:highlight w:val="yellow"/>
              </w:rPr>
            </w:pPr>
            <w:r w:rsidRPr="001307CA">
              <w:rPr>
                <w:rFonts w:cs="Arial"/>
                <w:color w:val="auto"/>
                <w:sz w:val="22"/>
                <w:szCs w:val="22"/>
              </w:rPr>
              <w:t xml:space="preserve">The said registration on </w:t>
            </w:r>
            <w:proofErr w:type="spellStart"/>
            <w:r w:rsidRPr="001307CA">
              <w:rPr>
                <w:rFonts w:cs="Arial"/>
                <w:color w:val="auto"/>
                <w:sz w:val="22"/>
                <w:szCs w:val="22"/>
              </w:rPr>
              <w:t>Mjunction</w:t>
            </w:r>
            <w:proofErr w:type="spellEnd"/>
            <w:r w:rsidRPr="001307CA">
              <w:rPr>
                <w:rFonts w:cs="Arial"/>
                <w:color w:val="auto"/>
                <w:sz w:val="22"/>
                <w:szCs w:val="22"/>
              </w:rPr>
              <w:t xml:space="preserve"> Portal is free of cost for the bidders.</w:t>
            </w:r>
          </w:p>
        </w:tc>
      </w:tr>
      <w:tr w:rsidR="001307CA" w:rsidRPr="001307CA" w14:paraId="7B1D08C3" w14:textId="77777777" w:rsidTr="00FC6408">
        <w:trPr>
          <w:trHeight w:val="386"/>
        </w:trPr>
        <w:tc>
          <w:tcPr>
            <w:tcW w:w="709" w:type="dxa"/>
          </w:tcPr>
          <w:p w14:paraId="52FDDDBC" w14:textId="77777777" w:rsidR="00C21D5E" w:rsidRPr="001307CA" w:rsidRDefault="00C21D5E" w:rsidP="00C21D5E">
            <w:pPr>
              <w:numPr>
                <w:ilvl w:val="0"/>
                <w:numId w:val="9"/>
              </w:numPr>
              <w:rPr>
                <w:rFonts w:ascii="Book Antiqua" w:hAnsi="Book Antiqua"/>
              </w:rPr>
            </w:pPr>
          </w:p>
        </w:tc>
        <w:tc>
          <w:tcPr>
            <w:tcW w:w="1187" w:type="dxa"/>
          </w:tcPr>
          <w:p w14:paraId="70306384" w14:textId="6D3D8A17" w:rsidR="00C21D5E" w:rsidRPr="001307CA" w:rsidRDefault="00C21D5E" w:rsidP="00C21D5E">
            <w:pPr>
              <w:rPr>
                <w:rFonts w:ascii="Book Antiqua" w:hAnsi="Book Antiqua"/>
              </w:rPr>
            </w:pPr>
            <w:r w:rsidRPr="001307CA">
              <w:rPr>
                <w:rFonts w:ascii="Book Antiqua" w:hAnsi="Book Antiqua"/>
              </w:rPr>
              <w:t>ITB 31.1</w:t>
            </w:r>
          </w:p>
        </w:tc>
        <w:tc>
          <w:tcPr>
            <w:tcW w:w="8265" w:type="dxa"/>
            <w:gridSpan w:val="4"/>
          </w:tcPr>
          <w:p w14:paraId="0D2F0BB3" w14:textId="77777777" w:rsidR="00C21D5E" w:rsidRPr="001307CA" w:rsidRDefault="00C21D5E" w:rsidP="00C21D5E">
            <w:pPr>
              <w:jc w:val="both"/>
              <w:rPr>
                <w:rFonts w:ascii="Book Antiqua" w:hAnsi="Book Antiqua"/>
                <w:b/>
                <w:bCs/>
                <w:lang w:val="en-GB"/>
              </w:rPr>
            </w:pPr>
            <w:r w:rsidRPr="001307CA">
              <w:rPr>
                <w:rFonts w:ascii="Book Antiqua" w:hAnsi="Book Antiqua"/>
                <w:b/>
                <w:bCs/>
                <w:lang w:val="en-GB"/>
              </w:rPr>
              <w:t>Supplementing ITB clause 31.1 with the following:</w:t>
            </w:r>
          </w:p>
          <w:p w14:paraId="60E0996F" w14:textId="77777777" w:rsidR="00C21D5E" w:rsidRPr="001307CA" w:rsidRDefault="00C21D5E" w:rsidP="00C21D5E">
            <w:pPr>
              <w:jc w:val="both"/>
              <w:rPr>
                <w:rFonts w:ascii="Book Antiqua" w:hAnsi="Book Antiqua"/>
                <w:b/>
                <w:bCs/>
              </w:rPr>
            </w:pPr>
          </w:p>
          <w:p w14:paraId="236B1523" w14:textId="77777777" w:rsidR="00C21D5E" w:rsidRPr="001307CA" w:rsidRDefault="00C21D5E" w:rsidP="00C21D5E">
            <w:pPr>
              <w:jc w:val="both"/>
              <w:rPr>
                <w:rFonts w:ascii="Book Antiqua" w:hAnsi="Book Antiqua"/>
              </w:rPr>
            </w:pPr>
            <w:r w:rsidRPr="001307CA">
              <w:rPr>
                <w:rFonts w:ascii="Book Antiqua" w:hAnsi="Book Antiqua"/>
              </w:rPr>
              <w:t xml:space="preserve">Address POWERGRID Office location for documents verification: </w:t>
            </w:r>
          </w:p>
          <w:p w14:paraId="5E16A313" w14:textId="77777777" w:rsidR="00C21D5E" w:rsidRPr="001307CA" w:rsidRDefault="00C21D5E" w:rsidP="00C21D5E">
            <w:pPr>
              <w:jc w:val="both"/>
              <w:rPr>
                <w:rFonts w:ascii="Book Antiqua" w:hAnsi="Book Antiqua"/>
                <w:b/>
                <w:bCs/>
              </w:rPr>
            </w:pPr>
          </w:p>
          <w:p w14:paraId="49F104F6" w14:textId="77777777" w:rsidR="001B6C76" w:rsidRPr="001307CA" w:rsidRDefault="001B6C76" w:rsidP="001B6C76">
            <w:pPr>
              <w:jc w:val="both"/>
              <w:rPr>
                <w:rFonts w:ascii="Book Antiqua" w:hAnsi="Book Antiqua"/>
                <w:lang w:val="en-GB"/>
              </w:rPr>
            </w:pPr>
            <w:r w:rsidRPr="001307CA">
              <w:rPr>
                <w:rFonts w:ascii="Book Antiqua" w:hAnsi="Book Antiqua"/>
                <w:lang w:val="en-GB"/>
              </w:rPr>
              <w:t>Power Grid Corporation of India Limited</w:t>
            </w:r>
          </w:p>
          <w:p w14:paraId="3E58316D" w14:textId="77777777" w:rsidR="001B6C76" w:rsidRPr="001307CA" w:rsidRDefault="001B6C76" w:rsidP="001B6C76">
            <w:pPr>
              <w:jc w:val="both"/>
              <w:rPr>
                <w:rFonts w:ascii="Book Antiqua" w:hAnsi="Book Antiqua"/>
                <w:lang w:val="en-GB"/>
              </w:rPr>
            </w:pPr>
            <w:r w:rsidRPr="001307CA">
              <w:rPr>
                <w:rFonts w:ascii="Book Antiqua" w:hAnsi="Book Antiqua"/>
                <w:lang w:val="en-GB"/>
              </w:rPr>
              <w:t>CF-17, Action Area-1C, New Town,</w:t>
            </w:r>
          </w:p>
          <w:p w14:paraId="586CF731" w14:textId="77777777" w:rsidR="001B6C76" w:rsidRPr="001307CA" w:rsidRDefault="001B6C76" w:rsidP="001B6C76">
            <w:pPr>
              <w:jc w:val="both"/>
              <w:rPr>
                <w:rFonts w:ascii="Book Antiqua" w:hAnsi="Book Antiqua"/>
                <w:lang w:val="en-GB"/>
              </w:rPr>
            </w:pPr>
            <w:r w:rsidRPr="001307CA">
              <w:rPr>
                <w:rFonts w:ascii="Book Antiqua" w:hAnsi="Book Antiqua"/>
                <w:lang w:val="en-GB"/>
              </w:rPr>
              <w:t>Rajarhat, Kolkata-700156.</w:t>
            </w:r>
          </w:p>
          <w:p w14:paraId="6753EF69" w14:textId="77777777" w:rsidR="001B6C76" w:rsidRPr="001307CA" w:rsidRDefault="001B6C76" w:rsidP="001B6C76">
            <w:pPr>
              <w:jc w:val="both"/>
              <w:rPr>
                <w:rFonts w:ascii="Book Antiqua" w:hAnsi="Book Antiqua"/>
                <w:lang w:val="en-GB"/>
              </w:rPr>
            </w:pPr>
            <w:r w:rsidRPr="001307CA">
              <w:rPr>
                <w:rFonts w:ascii="Book Antiqua" w:hAnsi="Book Antiqua"/>
                <w:lang w:val="en-GB"/>
              </w:rPr>
              <w:t>Mobile No.:  7042396710,</w:t>
            </w:r>
          </w:p>
          <w:p w14:paraId="7D579D88" w14:textId="0CF5CB57" w:rsidR="00C21D5E" w:rsidRPr="001307CA" w:rsidRDefault="001B6C76" w:rsidP="001B6C76">
            <w:pPr>
              <w:jc w:val="both"/>
              <w:rPr>
                <w:rFonts w:ascii="Book Antiqua" w:hAnsi="Book Antiqua"/>
                <w:lang w:val="en-GB"/>
              </w:rPr>
            </w:pPr>
            <w:r w:rsidRPr="001307CA">
              <w:rPr>
                <w:rFonts w:ascii="Book Antiqua" w:hAnsi="Book Antiqua"/>
                <w:lang w:val="en-GB"/>
              </w:rPr>
              <w:t xml:space="preserve">Email: </w:t>
            </w:r>
            <w:hyperlink r:id="rId23" w:history="1">
              <w:r w:rsidRPr="001307CA">
                <w:rPr>
                  <w:rStyle w:val="Hyperlink"/>
                  <w:rFonts w:ascii="Book Antiqua" w:hAnsi="Book Antiqua"/>
                  <w:color w:val="auto"/>
                  <w:lang w:val="en-GB"/>
                </w:rPr>
                <w:t>Anjali.kumari@powergrid.in</w:t>
              </w:r>
            </w:hyperlink>
          </w:p>
          <w:p w14:paraId="20E4924F" w14:textId="77777777" w:rsidR="001B6C76" w:rsidRPr="001307CA" w:rsidRDefault="001B6C76" w:rsidP="001B6C76">
            <w:pPr>
              <w:jc w:val="both"/>
              <w:rPr>
                <w:rFonts w:ascii="Book Antiqua" w:hAnsi="Book Antiqua" w:cs="Arial"/>
                <w:snapToGrid w:val="0"/>
              </w:rPr>
            </w:pPr>
          </w:p>
          <w:p w14:paraId="46AAF1E7" w14:textId="77777777" w:rsidR="001B6C76" w:rsidRPr="001307CA" w:rsidRDefault="00C21D5E" w:rsidP="001B6C76">
            <w:pPr>
              <w:jc w:val="both"/>
              <w:rPr>
                <w:rFonts w:ascii="Book Antiqua" w:hAnsi="Book Antiqua"/>
                <w:lang w:val="en-GB"/>
              </w:rPr>
            </w:pPr>
            <w:r w:rsidRPr="001307CA">
              <w:rPr>
                <w:rFonts w:ascii="Book Antiqua" w:hAnsi="Book Antiqua"/>
                <w:lang w:val="en-GB"/>
              </w:rPr>
              <w:t xml:space="preserve">Kind Attn.: </w:t>
            </w:r>
            <w:r w:rsidR="001B6C76" w:rsidRPr="001307CA">
              <w:rPr>
                <w:rFonts w:ascii="Book Antiqua" w:hAnsi="Book Antiqua"/>
                <w:lang w:val="en-GB"/>
              </w:rPr>
              <w:t>Manager (C&amp;M)/ Sr. DGM (C&amp;M),</w:t>
            </w:r>
          </w:p>
          <w:p w14:paraId="0B66A037" w14:textId="0475EC54" w:rsidR="00C21D5E" w:rsidRPr="001307CA" w:rsidRDefault="00C21D5E" w:rsidP="00C21D5E">
            <w:pPr>
              <w:jc w:val="both"/>
              <w:rPr>
                <w:rFonts w:ascii="Book Antiqua" w:hAnsi="Book Antiqua"/>
              </w:rPr>
            </w:pPr>
          </w:p>
        </w:tc>
      </w:tr>
      <w:tr w:rsidR="001307CA" w:rsidRPr="001307CA" w14:paraId="089A39EB" w14:textId="77777777" w:rsidTr="003F73EF">
        <w:trPr>
          <w:trHeight w:val="386"/>
        </w:trPr>
        <w:tc>
          <w:tcPr>
            <w:tcW w:w="709" w:type="dxa"/>
          </w:tcPr>
          <w:p w14:paraId="781BA72D" w14:textId="77777777" w:rsidR="00C21D5E" w:rsidRPr="001307CA" w:rsidRDefault="00C21D5E" w:rsidP="00C21D5E">
            <w:pPr>
              <w:numPr>
                <w:ilvl w:val="0"/>
                <w:numId w:val="9"/>
              </w:numPr>
              <w:rPr>
                <w:rFonts w:ascii="Book Antiqua" w:hAnsi="Book Antiqua"/>
              </w:rPr>
            </w:pPr>
          </w:p>
        </w:tc>
        <w:tc>
          <w:tcPr>
            <w:tcW w:w="1187" w:type="dxa"/>
            <w:tcBorders>
              <w:right w:val="single" w:sz="4" w:space="0" w:color="auto"/>
            </w:tcBorders>
          </w:tcPr>
          <w:p w14:paraId="57E972EA" w14:textId="5E6906CE" w:rsidR="00C21D5E" w:rsidRPr="001307CA" w:rsidRDefault="00C21D5E" w:rsidP="00C21D5E">
            <w:pPr>
              <w:rPr>
                <w:rFonts w:ascii="Book Antiqua" w:hAnsi="Book Antiqua"/>
              </w:rPr>
            </w:pPr>
            <w:r w:rsidRPr="001307CA">
              <w:rPr>
                <w:rFonts w:ascii="Book Antiqua" w:hAnsi="Book Antiqua" w:cstheme="minorHAnsi"/>
              </w:rPr>
              <w:t>ITB 31.2</w:t>
            </w:r>
          </w:p>
        </w:tc>
        <w:tc>
          <w:tcPr>
            <w:tcW w:w="8265" w:type="dxa"/>
            <w:gridSpan w:val="4"/>
            <w:tcBorders>
              <w:left w:val="single" w:sz="4" w:space="0" w:color="auto"/>
            </w:tcBorders>
          </w:tcPr>
          <w:p w14:paraId="7E36F98E" w14:textId="77777777" w:rsidR="00C21D5E" w:rsidRPr="001307CA" w:rsidRDefault="00C21D5E" w:rsidP="00C21D5E">
            <w:pPr>
              <w:pStyle w:val="Default"/>
              <w:jc w:val="both"/>
              <w:rPr>
                <w:b/>
                <w:bCs/>
                <w:color w:val="auto"/>
              </w:rPr>
            </w:pPr>
            <w:r w:rsidRPr="001307CA">
              <w:rPr>
                <w:b/>
                <w:bCs/>
                <w:color w:val="auto"/>
              </w:rPr>
              <w:t>Replace ITB 31.2 as per following:</w:t>
            </w:r>
          </w:p>
          <w:p w14:paraId="1E10ABEF" w14:textId="77777777" w:rsidR="00C21D5E" w:rsidRPr="001307CA" w:rsidRDefault="00C21D5E" w:rsidP="00C21D5E">
            <w:pPr>
              <w:pStyle w:val="Default"/>
              <w:jc w:val="both"/>
              <w:rPr>
                <w:b/>
                <w:bCs/>
                <w:color w:val="auto"/>
              </w:rPr>
            </w:pPr>
          </w:p>
          <w:p w14:paraId="00A0A04F" w14:textId="77777777" w:rsidR="00C21D5E" w:rsidRPr="001307CA" w:rsidRDefault="00C21D5E" w:rsidP="00C21D5E">
            <w:pPr>
              <w:jc w:val="both"/>
              <w:rPr>
                <w:rFonts w:ascii="Book Antiqua" w:hAnsi="Book Antiqua" w:cs="Book Antiqua"/>
                <w:lang w:bidi="hi-IN"/>
              </w:rPr>
            </w:pPr>
            <w:r w:rsidRPr="001307CA">
              <w:rPr>
                <w:rFonts w:ascii="Book Antiqua" w:hAnsi="Book Antiqua" w:cs="Book Antiqua"/>
                <w:lang w:bidi="hi-IN"/>
              </w:rPr>
              <w:t>The Employer may request the Bidder to withdraw any of the deviations listed in the winning bid.</w:t>
            </w:r>
          </w:p>
          <w:p w14:paraId="2D3297D2" w14:textId="77777777" w:rsidR="00C21D5E" w:rsidRPr="001307CA" w:rsidRDefault="00C21D5E" w:rsidP="00C21D5E">
            <w:pPr>
              <w:jc w:val="both"/>
              <w:rPr>
                <w:rFonts w:ascii="Book Antiqua" w:hAnsi="Book Antiqua" w:cs="Book Antiqua"/>
                <w:lang w:bidi="hi-IN"/>
              </w:rPr>
            </w:pPr>
            <w:r w:rsidRPr="001307CA">
              <w:rPr>
                <w:rFonts w:ascii="Book Antiqua" w:hAnsi="Book Antiqua" w:cs="Book Antiqua"/>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1307CA">
              <w:rPr>
                <w:rFonts w:ascii="Book Antiqua" w:hAnsi="Book Antiqua" w:cs="Book Antiqua"/>
                <w:b/>
                <w:bCs/>
                <w:lang w:bidi="hi-IN"/>
              </w:rPr>
              <w:t>the bids submitted by such Bidder in future packages will be considered non-responsive</w:t>
            </w:r>
            <w:r w:rsidRPr="001307CA">
              <w:rPr>
                <w:rFonts w:ascii="Book Antiqua" w:hAnsi="Book Antiqua" w:cs="Book Antiqua"/>
                <w:lang w:bidi="hi-IN"/>
              </w:rPr>
              <w:t xml:space="preserve"> </w:t>
            </w:r>
            <w:r w:rsidRPr="001307CA">
              <w:rPr>
                <w:rFonts w:ascii="Book Antiqua" w:hAnsi="Book Antiqua" w:cs="Book Antiqua"/>
                <w:b/>
                <w:bCs/>
                <w:lang w:bidi="hi-IN"/>
              </w:rPr>
              <w:t>in line with ITB 13.6</w:t>
            </w:r>
            <w:r w:rsidRPr="001307CA">
              <w:rPr>
                <w:rFonts w:ascii="Book Antiqua" w:hAnsi="Book Antiqua" w:cs="Book Antiqua"/>
                <w:lang w:bidi="hi-IN"/>
              </w:rPr>
              <w:t>.</w:t>
            </w:r>
          </w:p>
          <w:p w14:paraId="08F711B6" w14:textId="77777777" w:rsidR="00C21D5E" w:rsidRPr="001307CA" w:rsidRDefault="00C21D5E" w:rsidP="00C21D5E">
            <w:pPr>
              <w:pStyle w:val="Default"/>
              <w:jc w:val="both"/>
              <w:rPr>
                <w:color w:val="auto"/>
              </w:rPr>
            </w:pPr>
            <w:r w:rsidRPr="001307CA">
              <w:rPr>
                <w:color w:val="auto"/>
              </w:rPr>
              <w:t>Bidder would be required to comply with all other requirements of the Bidding Documents except for those deviations which are accepted by the Employer.</w:t>
            </w:r>
          </w:p>
          <w:p w14:paraId="31EA67BB" w14:textId="77777777" w:rsidR="00C21D5E" w:rsidRPr="001307CA" w:rsidRDefault="00C21D5E" w:rsidP="00C21D5E">
            <w:pPr>
              <w:jc w:val="both"/>
              <w:rPr>
                <w:rFonts w:ascii="Book Antiqua" w:hAnsi="Book Antiqua"/>
                <w:b/>
                <w:bCs/>
                <w:lang w:val="en-GB"/>
              </w:rPr>
            </w:pPr>
          </w:p>
        </w:tc>
      </w:tr>
      <w:tr w:rsidR="001307CA" w:rsidRPr="001307CA" w14:paraId="5BCA54DB" w14:textId="77777777" w:rsidTr="003F73EF">
        <w:trPr>
          <w:trHeight w:val="386"/>
        </w:trPr>
        <w:tc>
          <w:tcPr>
            <w:tcW w:w="709" w:type="dxa"/>
          </w:tcPr>
          <w:p w14:paraId="5A10BA61" w14:textId="77777777" w:rsidR="00C21D5E" w:rsidRPr="001307CA" w:rsidRDefault="00C21D5E" w:rsidP="00C21D5E">
            <w:pPr>
              <w:numPr>
                <w:ilvl w:val="0"/>
                <w:numId w:val="9"/>
              </w:numPr>
              <w:rPr>
                <w:rFonts w:ascii="Book Antiqua" w:hAnsi="Book Antiqua"/>
              </w:rPr>
            </w:pPr>
          </w:p>
        </w:tc>
        <w:tc>
          <w:tcPr>
            <w:tcW w:w="1187" w:type="dxa"/>
            <w:tcBorders>
              <w:right w:val="single" w:sz="4" w:space="0" w:color="auto"/>
            </w:tcBorders>
          </w:tcPr>
          <w:p w14:paraId="4ECAF2D4" w14:textId="5E6C01EE" w:rsidR="00C21D5E" w:rsidRPr="001307CA" w:rsidRDefault="00C21D5E" w:rsidP="00C21D5E">
            <w:pPr>
              <w:rPr>
                <w:rFonts w:ascii="Book Antiqua" w:hAnsi="Book Antiqua" w:cstheme="minorHAnsi"/>
              </w:rPr>
            </w:pPr>
            <w:r w:rsidRPr="001307CA">
              <w:rPr>
                <w:rFonts w:ascii="Book Antiqua" w:hAnsi="Book Antiqua" w:cstheme="minorHAnsi"/>
              </w:rPr>
              <w:t>ITB 35.2</w:t>
            </w:r>
          </w:p>
        </w:tc>
        <w:tc>
          <w:tcPr>
            <w:tcW w:w="8265" w:type="dxa"/>
            <w:gridSpan w:val="4"/>
            <w:tcBorders>
              <w:left w:val="single" w:sz="4" w:space="0" w:color="auto"/>
            </w:tcBorders>
          </w:tcPr>
          <w:p w14:paraId="7092F83A" w14:textId="77777777" w:rsidR="00C21D5E" w:rsidRPr="001307CA" w:rsidRDefault="00C21D5E" w:rsidP="00C21D5E">
            <w:pPr>
              <w:jc w:val="both"/>
              <w:rPr>
                <w:rFonts w:ascii="Book Antiqua" w:hAnsi="Book Antiqua"/>
                <w:b/>
                <w:bCs/>
              </w:rPr>
            </w:pPr>
            <w:r w:rsidRPr="001307CA">
              <w:rPr>
                <w:rFonts w:ascii="Book Antiqua" w:hAnsi="Book Antiqua"/>
                <w:b/>
                <w:bCs/>
              </w:rPr>
              <w:t>Replace ITB 35.2 as per following:</w:t>
            </w:r>
          </w:p>
          <w:p w14:paraId="5149B112" w14:textId="77777777" w:rsidR="00C21D5E" w:rsidRPr="001307CA" w:rsidRDefault="00C21D5E" w:rsidP="00C21D5E">
            <w:pPr>
              <w:jc w:val="both"/>
              <w:rPr>
                <w:rFonts w:ascii="Book Antiqua" w:hAnsi="Book Antiqua"/>
                <w:b/>
                <w:bCs/>
              </w:rPr>
            </w:pPr>
          </w:p>
          <w:p w14:paraId="131ADDE0" w14:textId="77777777" w:rsidR="00C21D5E" w:rsidRPr="001307CA" w:rsidRDefault="00C21D5E" w:rsidP="00C21D5E">
            <w:pPr>
              <w:jc w:val="both"/>
              <w:rPr>
                <w:rFonts w:ascii="Book Antiqua" w:hAnsi="Book Antiqua" w:cs="Book Antiqua"/>
                <w:lang w:bidi="hi-IN"/>
              </w:rPr>
            </w:pPr>
            <w:r w:rsidRPr="001307CA">
              <w:rPr>
                <w:rFonts w:ascii="Book Antiqua" w:hAnsi="Book Antiqua" w:cs="Book Antiqua"/>
                <w:lang w:bidi="hi-IN"/>
              </w:rPr>
              <w:t xml:space="preserve">Failure of the successful Bidder to comply with the requirements of ITB Clause 34 or Clause 35 shall constitute sufficient grounds for the annulment of the award and the </w:t>
            </w:r>
            <w:r w:rsidRPr="001307CA">
              <w:rPr>
                <w:rFonts w:ascii="Book Antiqua" w:hAnsi="Book Antiqua" w:cs="Book Antiqua"/>
                <w:b/>
                <w:bCs/>
                <w:lang w:bidi="hi-IN"/>
              </w:rPr>
              <w:t>bids submitted by such Bidder in future packages shall be considered non-responsive in line with ITB 13.6</w:t>
            </w:r>
            <w:r w:rsidRPr="001307CA">
              <w:rPr>
                <w:rFonts w:ascii="Book Antiqua" w:hAnsi="Book Antiqua" w:cs="Book Antiqua"/>
                <w:lang w:bidi="hi-IN"/>
              </w:rPr>
              <w:t xml:space="preserve">, in which event </w:t>
            </w:r>
            <w:r w:rsidRPr="001307CA">
              <w:rPr>
                <w:rFonts w:ascii="Book Antiqua" w:hAnsi="Book Antiqua" w:cs="Book Antiqua"/>
                <w:lang w:bidi="hi-IN"/>
              </w:rPr>
              <w:lastRenderedPageBreak/>
              <w:t>the Employer may make the award to the next lowest evaluated Bidder or call for new bids.</w:t>
            </w:r>
          </w:p>
          <w:p w14:paraId="5AD295D1" w14:textId="77777777" w:rsidR="00C21D5E" w:rsidRPr="001307CA" w:rsidRDefault="00C21D5E" w:rsidP="00C21D5E">
            <w:pPr>
              <w:pStyle w:val="Default"/>
              <w:jc w:val="both"/>
              <w:rPr>
                <w:b/>
                <w:bCs/>
                <w:color w:val="auto"/>
              </w:rPr>
            </w:pPr>
          </w:p>
        </w:tc>
      </w:tr>
      <w:tr w:rsidR="001307CA" w:rsidRPr="001307CA" w14:paraId="72A5963C" w14:textId="77777777" w:rsidTr="00FC6408">
        <w:tc>
          <w:tcPr>
            <w:tcW w:w="709" w:type="dxa"/>
          </w:tcPr>
          <w:p w14:paraId="186734C8" w14:textId="77777777" w:rsidR="00C21D5E" w:rsidRPr="001307CA" w:rsidRDefault="00C21D5E" w:rsidP="00C21D5E">
            <w:pPr>
              <w:numPr>
                <w:ilvl w:val="0"/>
                <w:numId w:val="9"/>
              </w:numPr>
              <w:rPr>
                <w:rFonts w:ascii="Book Antiqua" w:hAnsi="Book Antiqua"/>
              </w:rPr>
            </w:pPr>
          </w:p>
        </w:tc>
        <w:tc>
          <w:tcPr>
            <w:tcW w:w="1187" w:type="dxa"/>
          </w:tcPr>
          <w:p w14:paraId="4A608B90" w14:textId="786864AB" w:rsidR="00C21D5E" w:rsidRPr="001307CA" w:rsidRDefault="00C21D5E" w:rsidP="00C21D5E">
            <w:pPr>
              <w:rPr>
                <w:rFonts w:ascii="Book Antiqua" w:hAnsi="Book Antiqua"/>
                <w:bCs/>
                <w:lang w:val="en-GB"/>
              </w:rPr>
            </w:pPr>
            <w:r w:rsidRPr="001307CA">
              <w:rPr>
                <w:rFonts w:ascii="Book Antiqua" w:hAnsi="Book Antiqua"/>
                <w:bCs/>
                <w:lang w:val="en-GB"/>
              </w:rPr>
              <w:t>ITB 36.0</w:t>
            </w:r>
          </w:p>
        </w:tc>
        <w:tc>
          <w:tcPr>
            <w:tcW w:w="8265" w:type="dxa"/>
            <w:gridSpan w:val="4"/>
          </w:tcPr>
          <w:p w14:paraId="0A4D7FD2" w14:textId="406F1141" w:rsidR="00C21D5E" w:rsidRPr="001307CA" w:rsidRDefault="00C21D5E" w:rsidP="00C21D5E">
            <w:pPr>
              <w:jc w:val="both"/>
              <w:rPr>
                <w:rFonts w:ascii="Book Antiqua" w:hAnsi="Book Antiqua" w:cs="Arial"/>
                <w:b/>
                <w:bCs/>
              </w:rPr>
            </w:pPr>
            <w:r w:rsidRPr="001307CA">
              <w:rPr>
                <w:rFonts w:ascii="Book Antiqua" w:hAnsi="Book Antiqua" w:cs="Arial"/>
                <w:b/>
                <w:bCs/>
              </w:rPr>
              <w:t>Replace existing Clause with the following:</w:t>
            </w:r>
          </w:p>
          <w:p w14:paraId="5EA24DBA" w14:textId="77777777" w:rsidR="00C21D5E" w:rsidRPr="001307CA" w:rsidRDefault="00C21D5E" w:rsidP="00C21D5E">
            <w:pPr>
              <w:ind w:right="72"/>
              <w:jc w:val="both"/>
              <w:outlineLvl w:val="1"/>
              <w:rPr>
                <w:rFonts w:ascii="Book Antiqua" w:hAnsi="Book Antiqua" w:cs="Arial"/>
                <w:b/>
                <w:bCs/>
              </w:rPr>
            </w:pPr>
          </w:p>
          <w:p w14:paraId="6651ADF5" w14:textId="4FF3913F" w:rsidR="00C21D5E" w:rsidRPr="001307CA" w:rsidRDefault="00C21D5E" w:rsidP="00C21D5E">
            <w:pPr>
              <w:ind w:left="1080" w:right="72" w:hanging="1088"/>
              <w:jc w:val="both"/>
              <w:outlineLvl w:val="1"/>
              <w:rPr>
                <w:rFonts w:ascii="Book Antiqua" w:hAnsi="Book Antiqua" w:cs="Arial"/>
              </w:rPr>
            </w:pPr>
            <w:r w:rsidRPr="001307CA">
              <w:rPr>
                <w:rFonts w:ascii="Book Antiqua" w:hAnsi="Book Antiqua" w:cs="Arial"/>
                <w:b/>
                <w:bCs/>
              </w:rPr>
              <w:t>Fraud and Corruption</w:t>
            </w:r>
          </w:p>
          <w:p w14:paraId="6DACF667" w14:textId="77777777" w:rsidR="00C21D5E" w:rsidRPr="001307CA" w:rsidRDefault="00C21D5E" w:rsidP="00C21D5E">
            <w:pPr>
              <w:jc w:val="both"/>
              <w:rPr>
                <w:rFonts w:ascii="Book Antiqua" w:hAnsi="Book Antiqua" w:cs="Arial"/>
                <w:b/>
                <w:bCs/>
              </w:rPr>
            </w:pPr>
          </w:p>
          <w:p w14:paraId="628B3268" w14:textId="6D68EF30" w:rsidR="00C21D5E" w:rsidRPr="001307CA" w:rsidRDefault="00C21D5E" w:rsidP="00C21D5E">
            <w:pPr>
              <w:ind w:left="783" w:hanging="783"/>
              <w:jc w:val="both"/>
              <w:rPr>
                <w:rFonts w:ascii="Book Antiqua" w:hAnsi="Book Antiqua" w:cs="Arial"/>
                <w:b/>
                <w:bCs/>
              </w:rPr>
            </w:pPr>
            <w:proofErr w:type="gramStart"/>
            <w:r w:rsidRPr="001307CA">
              <w:rPr>
                <w:rFonts w:ascii="Book Antiqua" w:hAnsi="Book Antiqua" w:cs="Arial"/>
                <w:b/>
                <w:bCs/>
              </w:rPr>
              <w:t xml:space="preserve">36.0  </w:t>
            </w:r>
            <w:r w:rsidRPr="001307CA">
              <w:rPr>
                <w:rFonts w:ascii="Book Antiqua" w:hAnsi="Book Antiqua" w:cs="Arial"/>
                <w:b/>
                <w:bCs/>
              </w:rPr>
              <w:tab/>
            </w:r>
            <w:proofErr w:type="gramEnd"/>
            <w:r w:rsidRPr="001307CA">
              <w:rPr>
                <w:rFonts w:ascii="Book Antiqua" w:hAnsi="Book Antiqua" w:cs="Arial"/>
              </w:rPr>
              <w:t xml:space="preserve">It is the Employer’s policy that requires the bidder to sign a declaration </w:t>
            </w:r>
            <w:proofErr w:type="spellStart"/>
            <w:proofErr w:type="gramStart"/>
            <w:r w:rsidRPr="001307CA">
              <w:rPr>
                <w:rFonts w:ascii="Book Antiqua" w:hAnsi="Book Antiqua" w:cs="Arial"/>
              </w:rPr>
              <w:t>alongwith</w:t>
            </w:r>
            <w:proofErr w:type="spellEnd"/>
            <w:proofErr w:type="gramEnd"/>
            <w:r w:rsidRPr="001307CA">
              <w:rPr>
                <w:rFonts w:ascii="Book Antiqua" w:hAnsi="Book Antiqua" w:cs="Arial"/>
              </w:rPr>
              <w:t xml:space="preserve"> its bid about abiding by a ‘Code of Integrity for Public Procurement’. This policy is attached as </w:t>
            </w:r>
            <w:r w:rsidRPr="001307CA">
              <w:rPr>
                <w:rFonts w:ascii="Book Antiqua" w:hAnsi="Book Antiqua" w:cs="Arial"/>
                <w:b/>
                <w:bCs/>
              </w:rPr>
              <w:t>Appendix-II</w:t>
            </w:r>
            <w:r w:rsidRPr="001307CA">
              <w:rPr>
                <w:rFonts w:ascii="Book Antiqua" w:hAnsi="Book Antiqua" w:cs="Arial"/>
              </w:rPr>
              <w:t xml:space="preserve"> to the Special Conditions of Contract</w:t>
            </w:r>
            <w:r w:rsidRPr="001307CA">
              <w:rPr>
                <w:rFonts w:ascii="Book Antiqua" w:hAnsi="Book Antiqua" w:cs="Arial"/>
                <w:b/>
                <w:bCs/>
              </w:rPr>
              <w:t>.</w:t>
            </w:r>
          </w:p>
          <w:p w14:paraId="1119AFBA" w14:textId="77777777" w:rsidR="00C21D5E" w:rsidRPr="001307CA" w:rsidRDefault="00C21D5E" w:rsidP="00C21D5E">
            <w:pPr>
              <w:ind w:left="783" w:hanging="783"/>
              <w:jc w:val="both"/>
              <w:rPr>
                <w:rFonts w:ascii="Book Antiqua" w:hAnsi="Book Antiqua" w:cs="Arial"/>
              </w:rPr>
            </w:pPr>
          </w:p>
          <w:p w14:paraId="21773449" w14:textId="77777777" w:rsidR="00C21D5E" w:rsidRPr="001307CA" w:rsidRDefault="00C21D5E" w:rsidP="00C21D5E">
            <w:pPr>
              <w:jc w:val="both"/>
              <w:rPr>
                <w:rFonts w:ascii="Book Antiqua" w:hAnsi="Book Antiqua" w:cs="Arial"/>
              </w:rPr>
            </w:pPr>
            <w:r w:rsidRPr="001307CA">
              <w:rPr>
                <w:rFonts w:ascii="Book Antiqua" w:hAnsi="Book Antiqua" w:cs="Arial"/>
              </w:rPr>
              <w:t>36.1</w:t>
            </w:r>
            <w:r w:rsidRPr="001307CA">
              <w:rPr>
                <w:rFonts w:ascii="Book Antiqua" w:hAnsi="Book Antiqua" w:cs="Arial"/>
              </w:rPr>
              <w:tab/>
              <w:t>In pursuance of this policy, the Employer:</w:t>
            </w:r>
          </w:p>
          <w:p w14:paraId="751D9375" w14:textId="77777777" w:rsidR="00C21D5E" w:rsidRPr="001307CA" w:rsidRDefault="00C21D5E" w:rsidP="00C21D5E">
            <w:pPr>
              <w:ind w:left="783" w:hanging="783"/>
              <w:jc w:val="both"/>
              <w:rPr>
                <w:rFonts w:ascii="Book Antiqua" w:hAnsi="Book Antiqua" w:cs="Arial"/>
              </w:rPr>
            </w:pPr>
          </w:p>
          <w:p w14:paraId="0AAEDF86" w14:textId="77777777" w:rsidR="00C21D5E" w:rsidRPr="001307CA" w:rsidRDefault="00C21D5E" w:rsidP="00C21D5E">
            <w:pPr>
              <w:ind w:left="1209" w:hanging="425"/>
              <w:jc w:val="both"/>
              <w:rPr>
                <w:rFonts w:ascii="Book Antiqua" w:hAnsi="Book Antiqua" w:cs="Arial"/>
              </w:rPr>
            </w:pPr>
            <w:r w:rsidRPr="001307CA">
              <w:rPr>
                <w:rFonts w:ascii="Book Antiqua" w:hAnsi="Book Antiqua" w:cs="Arial"/>
              </w:rPr>
              <w:t>(a)</w:t>
            </w:r>
            <w:r w:rsidRPr="001307CA">
              <w:rPr>
                <w:rFonts w:ascii="Book Antiqua" w:hAnsi="Book Antiqua" w:cs="Arial"/>
              </w:rPr>
              <w:tab/>
              <w:t xml:space="preserve">will take appropriate measures in line with the above policy if it determines that the bidder recommended for award has, directly or through an agent, </w:t>
            </w:r>
            <w:proofErr w:type="gramStart"/>
            <w:r w:rsidRPr="001307CA">
              <w:rPr>
                <w:rFonts w:ascii="Book Antiqua" w:hAnsi="Book Antiqua" w:cs="Arial"/>
              </w:rPr>
              <w:t>has violated</w:t>
            </w:r>
            <w:proofErr w:type="gramEnd"/>
            <w:r w:rsidRPr="001307CA">
              <w:rPr>
                <w:rFonts w:ascii="Book Antiqua" w:hAnsi="Book Antiqua" w:cs="Arial"/>
              </w:rPr>
              <w:t xml:space="preserve"> this Code of Integrity in competing for the contract in question; and</w:t>
            </w:r>
          </w:p>
          <w:p w14:paraId="71C1E06F" w14:textId="77777777" w:rsidR="00C21D5E" w:rsidRPr="001307CA" w:rsidRDefault="00C21D5E" w:rsidP="00C21D5E">
            <w:pPr>
              <w:ind w:left="783" w:hanging="783"/>
              <w:jc w:val="both"/>
              <w:rPr>
                <w:rFonts w:ascii="Book Antiqua" w:hAnsi="Book Antiqua" w:cs="Arial"/>
              </w:rPr>
            </w:pPr>
          </w:p>
          <w:p w14:paraId="35CBEA7A" w14:textId="77777777" w:rsidR="00C21D5E" w:rsidRPr="001307CA" w:rsidRDefault="00C21D5E" w:rsidP="00C21D5E">
            <w:pPr>
              <w:ind w:left="1209" w:hanging="425"/>
              <w:jc w:val="both"/>
              <w:rPr>
                <w:rFonts w:ascii="Book Antiqua" w:hAnsi="Book Antiqua" w:cs="Arial"/>
              </w:rPr>
            </w:pPr>
            <w:r w:rsidRPr="001307CA">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C21D5E" w:rsidRPr="001307CA" w:rsidRDefault="00C21D5E" w:rsidP="00C21D5E">
            <w:pPr>
              <w:ind w:left="1080" w:hanging="1080"/>
              <w:jc w:val="both"/>
              <w:rPr>
                <w:rFonts w:ascii="Book Antiqua" w:hAnsi="Book Antiqua"/>
                <w:bCs/>
                <w:lang w:val="en-GB"/>
              </w:rPr>
            </w:pPr>
          </w:p>
        </w:tc>
      </w:tr>
      <w:tr w:rsidR="001307CA" w:rsidRPr="001307CA" w14:paraId="31A5A793" w14:textId="77777777" w:rsidTr="00FC6408">
        <w:tc>
          <w:tcPr>
            <w:tcW w:w="709" w:type="dxa"/>
          </w:tcPr>
          <w:p w14:paraId="6FC4A308" w14:textId="77777777" w:rsidR="00C21D5E" w:rsidRPr="001307CA" w:rsidRDefault="00C21D5E" w:rsidP="00C21D5E">
            <w:pPr>
              <w:numPr>
                <w:ilvl w:val="0"/>
                <w:numId w:val="9"/>
              </w:numPr>
              <w:rPr>
                <w:rFonts w:ascii="Book Antiqua" w:hAnsi="Book Antiqua"/>
              </w:rPr>
            </w:pPr>
          </w:p>
        </w:tc>
        <w:tc>
          <w:tcPr>
            <w:tcW w:w="1187" w:type="dxa"/>
          </w:tcPr>
          <w:p w14:paraId="65AF6829" w14:textId="44321244" w:rsidR="00C21D5E" w:rsidRPr="001307CA" w:rsidRDefault="00C21D5E" w:rsidP="00C21D5E">
            <w:pPr>
              <w:rPr>
                <w:rFonts w:ascii="Book Antiqua" w:hAnsi="Book Antiqua"/>
                <w:bCs/>
                <w:lang w:val="en-GB"/>
              </w:rPr>
            </w:pPr>
            <w:r w:rsidRPr="001307CA">
              <w:rPr>
                <w:rFonts w:ascii="Book Antiqua" w:hAnsi="Book Antiqua"/>
                <w:bCs/>
                <w:lang w:val="en-GB"/>
              </w:rPr>
              <w:t>ITB 37.0</w:t>
            </w:r>
          </w:p>
        </w:tc>
        <w:tc>
          <w:tcPr>
            <w:tcW w:w="8265" w:type="dxa"/>
            <w:gridSpan w:val="4"/>
          </w:tcPr>
          <w:p w14:paraId="4D460775" w14:textId="77777777" w:rsidR="00C21D5E" w:rsidRPr="001307CA" w:rsidRDefault="00C21D5E" w:rsidP="00C21D5E">
            <w:pPr>
              <w:jc w:val="both"/>
              <w:rPr>
                <w:rFonts w:ascii="Book Antiqua" w:hAnsi="Book Antiqua" w:cs="Arial"/>
                <w:b/>
                <w:bCs/>
                <w:lang w:val="en-GB"/>
              </w:rPr>
            </w:pPr>
            <w:r w:rsidRPr="001307CA">
              <w:rPr>
                <w:rFonts w:ascii="Book Antiqua" w:hAnsi="Book Antiqua" w:cs="Arial"/>
                <w:b/>
                <w:bCs/>
                <w:lang w:val="en-GB"/>
              </w:rPr>
              <w:t>Add new Clause ITB clause 37.0 in Section-III (BDS):</w:t>
            </w:r>
          </w:p>
          <w:p w14:paraId="12990014" w14:textId="77777777" w:rsidR="00C21D5E" w:rsidRPr="001307CA" w:rsidRDefault="00C21D5E" w:rsidP="00C21D5E">
            <w:pPr>
              <w:jc w:val="both"/>
              <w:rPr>
                <w:rFonts w:ascii="Book Antiqua" w:hAnsi="Book Antiqua" w:cs="Arial"/>
              </w:rPr>
            </w:pPr>
          </w:p>
          <w:p w14:paraId="12A4BA50" w14:textId="77777777" w:rsidR="00C21D5E" w:rsidRPr="001307CA" w:rsidRDefault="00C21D5E" w:rsidP="00C21D5E">
            <w:pPr>
              <w:jc w:val="both"/>
              <w:rPr>
                <w:rFonts w:ascii="Book Antiqua" w:hAnsi="Book Antiqua" w:cs="Arial"/>
                <w:b/>
                <w:bCs/>
              </w:rPr>
            </w:pPr>
            <w:r w:rsidRPr="001307CA">
              <w:rPr>
                <w:rFonts w:ascii="Book Antiqua" w:hAnsi="Book Antiqua" w:cs="Arial"/>
                <w:b/>
                <w:bCs/>
              </w:rPr>
              <w:t>37.0 POWERGRID Whistle Blower and Fraud Prevention Policy</w:t>
            </w:r>
          </w:p>
          <w:p w14:paraId="548C47A2" w14:textId="77777777" w:rsidR="00C21D5E" w:rsidRPr="001307CA" w:rsidRDefault="00C21D5E" w:rsidP="00C21D5E">
            <w:pPr>
              <w:jc w:val="both"/>
              <w:rPr>
                <w:rFonts w:ascii="Book Antiqua" w:hAnsi="Book Antiqua" w:cs="Arial"/>
                <w:b/>
                <w:bCs/>
              </w:rPr>
            </w:pPr>
          </w:p>
          <w:p w14:paraId="153BC949" w14:textId="24A4F103" w:rsidR="00C21D5E" w:rsidRPr="001307CA" w:rsidRDefault="00C21D5E" w:rsidP="00C21D5E">
            <w:pPr>
              <w:ind w:left="-24" w:right="72"/>
              <w:jc w:val="both"/>
              <w:outlineLvl w:val="1"/>
              <w:rPr>
                <w:rFonts w:ascii="Book Antiqua" w:hAnsi="Book Antiqua" w:cs="Arial"/>
                <w:b/>
                <w:bCs/>
              </w:rPr>
            </w:pPr>
            <w:r w:rsidRPr="001307CA">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4" w:history="1">
              <w:r w:rsidRPr="001307CA">
                <w:rPr>
                  <w:rStyle w:val="Hyperlink"/>
                  <w:rFonts w:ascii="Book Antiqua" w:hAnsi="Book Antiqua" w:cs="Arial"/>
                  <w:color w:val="auto"/>
                </w:rPr>
                <w:t>https://apps.powergrid.in/pgciltenders/u/default.aspx</w:t>
              </w:r>
            </w:hyperlink>
            <w:r w:rsidRPr="001307CA">
              <w:rPr>
                <w:rFonts w:ascii="Book Antiqua" w:hAnsi="Book Antiqua" w:cs="Arial"/>
              </w:rPr>
              <w:t xml:space="preserve">  and </w:t>
            </w:r>
            <w:hyperlink r:id="rId25" w:history="1">
              <w:r w:rsidRPr="001307CA">
                <w:rPr>
                  <w:rStyle w:val="Hyperlink"/>
                  <w:rFonts w:ascii="Book Antiqua" w:hAnsi="Book Antiqua" w:cs="Arial"/>
                  <w:color w:val="auto"/>
                </w:rPr>
                <w:t>https://www.powergrid.in/index.php/en/code-conductpolicies</w:t>
              </w:r>
            </w:hyperlink>
            <w:r w:rsidRPr="001307CA">
              <w:rPr>
                <w:rFonts w:ascii="Book Antiqua" w:hAnsi="Book Antiqua" w:cs="Arial"/>
              </w:rPr>
              <w:t xml:space="preserve">  and shall not indulge or allow anybody else working in their organization to indulge in fraudulent activities and would immediately apprise the </w:t>
            </w:r>
            <w:r w:rsidRPr="001307CA">
              <w:rPr>
                <w:rFonts w:ascii="Book Antiqua" w:hAnsi="Book Antiqua" w:cs="Arial"/>
              </w:rPr>
              <w:lastRenderedPageBreak/>
              <w:t>corporation of the fraud/ suspected fraud as soon as it comes to their notice.</w:t>
            </w:r>
          </w:p>
        </w:tc>
      </w:tr>
      <w:tr w:rsidR="001307CA" w:rsidRPr="001307CA" w14:paraId="1EF29A80" w14:textId="77777777" w:rsidTr="00FC6408">
        <w:tc>
          <w:tcPr>
            <w:tcW w:w="709" w:type="dxa"/>
          </w:tcPr>
          <w:p w14:paraId="67BCE229" w14:textId="77777777" w:rsidR="00C56F0F" w:rsidRPr="001307CA" w:rsidRDefault="00C56F0F" w:rsidP="00C56F0F">
            <w:pPr>
              <w:numPr>
                <w:ilvl w:val="0"/>
                <w:numId w:val="9"/>
              </w:numPr>
              <w:rPr>
                <w:rFonts w:ascii="Book Antiqua" w:hAnsi="Book Antiqua"/>
              </w:rPr>
            </w:pPr>
          </w:p>
        </w:tc>
        <w:tc>
          <w:tcPr>
            <w:tcW w:w="1187" w:type="dxa"/>
          </w:tcPr>
          <w:p w14:paraId="453ECDEC" w14:textId="77777777" w:rsidR="00C56F0F" w:rsidRPr="001307CA" w:rsidRDefault="00C56F0F" w:rsidP="00C56F0F">
            <w:pPr>
              <w:jc w:val="both"/>
              <w:rPr>
                <w:rFonts w:ascii="Book Antiqua" w:hAnsi="Book Antiqua" w:cs="Calibri"/>
                <w:b/>
                <w:bCs/>
                <w:sz w:val="22"/>
                <w:szCs w:val="22"/>
                <w:lang w:val="en-GB"/>
              </w:rPr>
            </w:pPr>
            <w:r w:rsidRPr="001307CA">
              <w:rPr>
                <w:rFonts w:ascii="Book Antiqua" w:hAnsi="Book Antiqua" w:cs="Calibri"/>
                <w:b/>
                <w:bCs/>
                <w:sz w:val="22"/>
                <w:szCs w:val="22"/>
                <w:lang w:val="en-GB"/>
              </w:rPr>
              <w:t>Declaration for ‘Code of Integrity for Public procurement’:</w:t>
            </w:r>
          </w:p>
          <w:p w14:paraId="543D3581" w14:textId="77777777" w:rsidR="00C56F0F" w:rsidRPr="001307CA" w:rsidRDefault="00C56F0F" w:rsidP="00C56F0F">
            <w:pPr>
              <w:rPr>
                <w:rFonts w:ascii="Book Antiqua" w:hAnsi="Book Antiqua"/>
                <w:bCs/>
                <w:lang w:val="en-GB"/>
              </w:rPr>
            </w:pPr>
          </w:p>
        </w:tc>
        <w:tc>
          <w:tcPr>
            <w:tcW w:w="8265" w:type="dxa"/>
            <w:gridSpan w:val="4"/>
          </w:tcPr>
          <w:p w14:paraId="156EBA9E" w14:textId="77777777" w:rsidR="00C56F0F" w:rsidRPr="001307CA" w:rsidRDefault="00C56F0F" w:rsidP="00C56F0F">
            <w:pPr>
              <w:pStyle w:val="Default"/>
              <w:ind w:left="76"/>
              <w:rPr>
                <w:bCs/>
                <w:color w:val="auto"/>
                <w:sz w:val="22"/>
                <w:szCs w:val="22"/>
              </w:rPr>
            </w:pPr>
            <w:r w:rsidRPr="001307CA">
              <w:rPr>
                <w:bCs/>
                <w:color w:val="auto"/>
                <w:sz w:val="22"/>
                <w:szCs w:val="22"/>
              </w:rPr>
              <w:t xml:space="preserve">POWERGRID has uploaded its ‘Works &amp; Procurement Policy and Procedure’ document on its website [www.powergrid.in] which inter-alia includes policy on ‘Code of Integrity for Public Procurement’, mentioned at </w:t>
            </w:r>
            <w:proofErr w:type="gramStart"/>
            <w:r w:rsidRPr="001307CA">
              <w:rPr>
                <w:bCs/>
                <w:color w:val="auto"/>
                <w:sz w:val="22"/>
                <w:szCs w:val="22"/>
              </w:rPr>
              <w:t>para A1</w:t>
            </w:r>
            <w:proofErr w:type="gramEnd"/>
            <w:r w:rsidRPr="001307CA">
              <w:rPr>
                <w:bCs/>
                <w:color w:val="auto"/>
                <w:sz w:val="22"/>
                <w:szCs w:val="22"/>
              </w:rPr>
              <w:t>.3.3 (and its sub-paras) of Volume-I of the said document.</w:t>
            </w:r>
          </w:p>
          <w:p w14:paraId="53F9F7BE" w14:textId="77777777" w:rsidR="00C56F0F" w:rsidRPr="001307CA" w:rsidRDefault="00C56F0F" w:rsidP="00C56F0F">
            <w:pPr>
              <w:pStyle w:val="Default"/>
              <w:ind w:left="76"/>
              <w:rPr>
                <w:bCs/>
                <w:color w:val="auto"/>
                <w:sz w:val="22"/>
                <w:szCs w:val="22"/>
              </w:rPr>
            </w:pPr>
          </w:p>
          <w:p w14:paraId="37A224A4" w14:textId="77777777" w:rsidR="00C56F0F" w:rsidRPr="001307CA" w:rsidRDefault="00C56F0F" w:rsidP="00C56F0F">
            <w:pPr>
              <w:pStyle w:val="Default"/>
              <w:ind w:left="76"/>
              <w:rPr>
                <w:bCs/>
                <w:color w:val="auto"/>
                <w:sz w:val="22"/>
                <w:szCs w:val="22"/>
              </w:rPr>
            </w:pPr>
            <w:r w:rsidRPr="001307CA">
              <w:rPr>
                <w:bCs/>
                <w:color w:val="auto"/>
                <w:sz w:val="22"/>
                <w:szCs w:val="22"/>
              </w:rPr>
              <w:t>By participating in the bid, Bidder/Contractor, hereby, declare that:</w:t>
            </w:r>
          </w:p>
          <w:p w14:paraId="626481A4" w14:textId="77777777" w:rsidR="00C56F0F" w:rsidRPr="001307CA" w:rsidRDefault="00C56F0F" w:rsidP="00C56F0F">
            <w:pPr>
              <w:pStyle w:val="Default"/>
              <w:ind w:left="76"/>
              <w:rPr>
                <w:bCs/>
                <w:color w:val="auto"/>
                <w:sz w:val="22"/>
                <w:szCs w:val="22"/>
              </w:rPr>
            </w:pPr>
            <w:r w:rsidRPr="001307CA">
              <w:rPr>
                <w:bCs/>
                <w:color w:val="auto"/>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4CE5728" w14:textId="77777777" w:rsidR="00C56F0F" w:rsidRPr="001307CA" w:rsidRDefault="00C56F0F" w:rsidP="00C56F0F">
            <w:pPr>
              <w:pStyle w:val="Default"/>
              <w:ind w:left="76"/>
              <w:rPr>
                <w:bCs/>
                <w:color w:val="auto"/>
                <w:sz w:val="22"/>
                <w:szCs w:val="22"/>
              </w:rPr>
            </w:pPr>
          </w:p>
          <w:p w14:paraId="4B3A844F" w14:textId="3AF2668F" w:rsidR="00C56F0F" w:rsidRPr="001307CA" w:rsidRDefault="00C56F0F" w:rsidP="00C56F0F">
            <w:pPr>
              <w:jc w:val="both"/>
              <w:rPr>
                <w:rFonts w:ascii="Book Antiqua" w:hAnsi="Book Antiqua" w:cs="Arial"/>
                <w:b/>
                <w:bCs/>
                <w:lang w:val="en-GB"/>
              </w:rPr>
            </w:pPr>
            <w:r w:rsidRPr="001307CA">
              <w:rPr>
                <w:bCs/>
                <w:sz w:val="22"/>
                <w:szCs w:val="22"/>
              </w:rPr>
              <w:t>Accordingly, bidder/contractor hereby declare that they shall abide by the referred CIPP. Bidder/contractor also accept that in case of violation/transgression of this code by them, POWERGRID has the right to take punitive measures as per its policy and procedure.</w:t>
            </w:r>
          </w:p>
        </w:tc>
      </w:tr>
    </w:tbl>
    <w:p w14:paraId="27EED129" w14:textId="77777777" w:rsidR="007B3E4C" w:rsidRPr="001307CA" w:rsidRDefault="007B3E4C" w:rsidP="007B3E4C">
      <w:pPr>
        <w:ind w:right="-540"/>
        <w:jc w:val="both"/>
        <w:rPr>
          <w:rFonts w:ascii="Book Antiqua" w:hAnsi="Book Antiqua" w:cs="Arial"/>
          <w:b/>
          <w:bCs/>
          <w:lang w:val="en-GB"/>
        </w:rPr>
      </w:pPr>
      <w:r w:rsidRPr="001307CA">
        <w:rPr>
          <w:rFonts w:ascii="Book Antiqua" w:hAnsi="Book Antiqua" w:cs="Arial"/>
          <w:b/>
          <w:bCs/>
          <w:u w:val="single"/>
          <w:lang w:val="en-GB"/>
        </w:rPr>
        <w:t>Note-</w:t>
      </w:r>
      <w:r w:rsidRPr="001307CA">
        <w:rPr>
          <w:rFonts w:ascii="Book Antiqua" w:hAnsi="Book Antiqua" w:cs="Arial"/>
          <w:b/>
          <w:bCs/>
          <w:lang w:val="en-GB"/>
        </w:rPr>
        <w:tab/>
      </w:r>
      <w:r w:rsidRPr="001307CA">
        <w:rPr>
          <w:rFonts w:ascii="Book Antiqua" w:hAnsi="Book Antiqua" w:cs="Arial"/>
          <w:spacing w:val="-2"/>
        </w:rPr>
        <w:t>At the time of submission of the bid, Bidders are required to make sure that:</w:t>
      </w:r>
    </w:p>
    <w:p w14:paraId="0FDAE8E4" w14:textId="77777777" w:rsidR="007B3E4C" w:rsidRPr="001307CA" w:rsidRDefault="007B3E4C" w:rsidP="007B3E4C">
      <w:pPr>
        <w:rPr>
          <w:rFonts w:ascii="Book Antiqua" w:hAnsi="Book Antiqua" w:cs="Arial"/>
          <w:b/>
          <w:bCs/>
          <w:lang w:val="en-GB"/>
        </w:rPr>
      </w:pPr>
    </w:p>
    <w:p w14:paraId="5C2521E2" w14:textId="77777777" w:rsidR="007B3E4C" w:rsidRPr="001307CA" w:rsidRDefault="007B3E4C" w:rsidP="00D138E6">
      <w:pPr>
        <w:pStyle w:val="ListParagraph"/>
        <w:numPr>
          <w:ilvl w:val="0"/>
          <w:numId w:val="17"/>
        </w:numPr>
        <w:spacing w:after="0" w:line="240" w:lineRule="auto"/>
        <w:ind w:left="1170" w:right="-540" w:hanging="450"/>
        <w:jc w:val="both"/>
        <w:rPr>
          <w:rFonts w:ascii="Book Antiqua" w:hAnsi="Book Antiqua" w:cs="Arial"/>
          <w:spacing w:val="-2"/>
          <w:szCs w:val="24"/>
        </w:rPr>
      </w:pPr>
      <w:r w:rsidRPr="001307CA">
        <w:rPr>
          <w:rFonts w:ascii="Book Antiqua" w:hAnsi="Book Antiqua" w:cs="Arial"/>
          <w:spacing w:val="-2"/>
          <w:szCs w:val="24"/>
        </w:rPr>
        <w:t xml:space="preserve">The </w:t>
      </w:r>
      <w:bookmarkStart w:id="1" w:name="_Hlk78535697"/>
      <w:r w:rsidRPr="001307CA">
        <w:rPr>
          <w:rFonts w:ascii="Book Antiqua" w:hAnsi="Book Antiqua" w:cs="Arial"/>
          <w:spacing w:val="-2"/>
          <w:szCs w:val="24"/>
        </w:rPr>
        <w:t xml:space="preserve">First Envelope excel with file named </w:t>
      </w:r>
      <w:r w:rsidRPr="001307CA">
        <w:rPr>
          <w:rFonts w:ascii="Book Antiqua" w:hAnsi="Book Antiqua" w:cs="Arial"/>
          <w:b/>
          <w:bCs/>
          <w:spacing w:val="-2"/>
          <w:szCs w:val="24"/>
        </w:rPr>
        <w:t xml:space="preserve">“First Envelope and Bid Forms” </w:t>
      </w:r>
      <w:r w:rsidRPr="001307CA">
        <w:rPr>
          <w:rFonts w:ascii="Book Antiqua" w:hAnsi="Book Antiqua" w:cs="Arial"/>
          <w:spacing w:val="-2"/>
          <w:szCs w:val="24"/>
        </w:rPr>
        <w:t xml:space="preserve">must be uploaded </w:t>
      </w:r>
      <w:proofErr w:type="spellStart"/>
      <w:r w:rsidRPr="001307CA">
        <w:rPr>
          <w:rFonts w:ascii="Book Antiqua" w:hAnsi="Book Antiqua" w:cs="Arial"/>
          <w:spacing w:val="-2"/>
          <w:szCs w:val="24"/>
        </w:rPr>
        <w:t>alongwith</w:t>
      </w:r>
      <w:proofErr w:type="spellEnd"/>
      <w:r w:rsidRPr="001307CA">
        <w:rPr>
          <w:rFonts w:ascii="Book Antiqua" w:hAnsi="Book Antiqua" w:cs="Arial"/>
          <w:spacing w:val="-2"/>
          <w:szCs w:val="24"/>
        </w:rPr>
        <w:t xml:space="preserve"> the bid</w:t>
      </w:r>
      <w:bookmarkEnd w:id="1"/>
      <w:r w:rsidRPr="001307CA">
        <w:rPr>
          <w:rFonts w:ascii="Book Antiqua" w:hAnsi="Book Antiqua" w:cs="Arial"/>
          <w:spacing w:val="-2"/>
          <w:szCs w:val="24"/>
        </w:rPr>
        <w:t xml:space="preserve">. </w:t>
      </w:r>
    </w:p>
    <w:p w14:paraId="1791B7A4" w14:textId="77777777" w:rsidR="007B3E4C" w:rsidRPr="001307CA" w:rsidRDefault="007B3E4C" w:rsidP="007B3E4C">
      <w:pPr>
        <w:jc w:val="both"/>
        <w:rPr>
          <w:rFonts w:ascii="Book Antiqua" w:hAnsi="Book Antiqua" w:cs="Arial"/>
          <w:spacing w:val="-2"/>
        </w:rPr>
      </w:pPr>
    </w:p>
    <w:p w14:paraId="4C3ECE91" w14:textId="77777777" w:rsidR="007B3E4C" w:rsidRPr="001307CA" w:rsidRDefault="007B3E4C" w:rsidP="00D138E6">
      <w:pPr>
        <w:pStyle w:val="ListParagraph"/>
        <w:numPr>
          <w:ilvl w:val="0"/>
          <w:numId w:val="17"/>
        </w:numPr>
        <w:spacing w:after="0" w:line="240" w:lineRule="auto"/>
        <w:ind w:left="1170" w:right="-540" w:hanging="450"/>
        <w:jc w:val="both"/>
        <w:rPr>
          <w:rFonts w:ascii="Book Antiqua" w:hAnsi="Book Antiqua" w:cs="Arial"/>
          <w:b/>
          <w:bCs/>
          <w:szCs w:val="24"/>
          <w:lang w:val="en-GB"/>
        </w:rPr>
      </w:pPr>
      <w:r w:rsidRPr="001307CA">
        <w:rPr>
          <w:rFonts w:ascii="Book Antiqua" w:hAnsi="Book Antiqua" w:cs="Arial"/>
          <w:spacing w:val="-2"/>
          <w:szCs w:val="24"/>
        </w:rPr>
        <w:t xml:space="preserve">The </w:t>
      </w:r>
      <w:bookmarkStart w:id="2" w:name="_Hlk78535766"/>
      <w:r w:rsidRPr="001307CA">
        <w:rPr>
          <w:rFonts w:ascii="Book Antiqua" w:hAnsi="Book Antiqua" w:cs="Arial"/>
          <w:spacing w:val="-2"/>
          <w:szCs w:val="24"/>
        </w:rPr>
        <w:t xml:space="preserve">Second Envelope excel with file named </w:t>
      </w:r>
      <w:r w:rsidRPr="001307CA">
        <w:rPr>
          <w:rFonts w:ascii="Book Antiqua" w:hAnsi="Book Antiqua" w:cs="Arial"/>
          <w:b/>
          <w:bCs/>
          <w:spacing w:val="-2"/>
          <w:szCs w:val="24"/>
        </w:rPr>
        <w:t>“</w:t>
      </w:r>
      <w:proofErr w:type="spellStart"/>
      <w:r w:rsidRPr="001307CA">
        <w:rPr>
          <w:rFonts w:ascii="Book Antiqua" w:hAnsi="Book Antiqua" w:cs="Arial"/>
          <w:b/>
          <w:bCs/>
          <w:spacing w:val="-2"/>
          <w:szCs w:val="24"/>
        </w:rPr>
        <w:t>Price_schedule</w:t>
      </w:r>
      <w:proofErr w:type="spellEnd"/>
      <w:r w:rsidRPr="001307CA">
        <w:rPr>
          <w:rFonts w:ascii="Book Antiqua" w:hAnsi="Book Antiqua" w:cs="Arial"/>
          <w:b/>
          <w:bCs/>
          <w:spacing w:val="-2"/>
          <w:szCs w:val="24"/>
        </w:rPr>
        <w:t>”</w:t>
      </w:r>
      <w:r w:rsidRPr="001307CA">
        <w:rPr>
          <w:rFonts w:ascii="Book Antiqua" w:hAnsi="Book Antiqua" w:cs="Arial"/>
          <w:spacing w:val="-2"/>
          <w:szCs w:val="24"/>
        </w:rPr>
        <w:t xml:space="preserve"> must be uploaded </w:t>
      </w:r>
      <w:proofErr w:type="spellStart"/>
      <w:r w:rsidRPr="001307CA">
        <w:rPr>
          <w:rFonts w:ascii="Book Antiqua" w:hAnsi="Book Antiqua" w:cs="Arial"/>
          <w:spacing w:val="-2"/>
          <w:szCs w:val="24"/>
        </w:rPr>
        <w:t>alongwith</w:t>
      </w:r>
      <w:proofErr w:type="spellEnd"/>
      <w:r w:rsidRPr="001307CA">
        <w:rPr>
          <w:rFonts w:ascii="Book Antiqua" w:hAnsi="Book Antiqua" w:cs="Arial"/>
          <w:spacing w:val="-2"/>
          <w:szCs w:val="24"/>
        </w:rPr>
        <w:t xml:space="preserve"> the bid</w:t>
      </w:r>
      <w:bookmarkEnd w:id="2"/>
      <w:r w:rsidRPr="001307CA">
        <w:rPr>
          <w:rFonts w:ascii="Book Antiqua" w:hAnsi="Book Antiqua" w:cs="Arial"/>
          <w:spacing w:val="-2"/>
          <w:szCs w:val="24"/>
        </w:rPr>
        <w:t>.</w:t>
      </w:r>
    </w:p>
    <w:p w14:paraId="20876F2A" w14:textId="77777777" w:rsidR="007B3E4C" w:rsidRPr="001307CA" w:rsidRDefault="007B3E4C" w:rsidP="007B3E4C">
      <w:pPr>
        <w:jc w:val="center"/>
        <w:rPr>
          <w:rFonts w:ascii="Book Antiqua" w:hAnsi="Book Antiqua" w:cs="Arial"/>
          <w:b/>
          <w:bCs/>
          <w:lang w:val="en-GB"/>
        </w:rPr>
      </w:pPr>
    </w:p>
    <w:p w14:paraId="06C0539C" w14:textId="77777777" w:rsidR="007B3E4C" w:rsidRPr="001307CA" w:rsidRDefault="007B3E4C" w:rsidP="007B3E4C">
      <w:pPr>
        <w:ind w:right="-540"/>
        <w:jc w:val="both"/>
        <w:rPr>
          <w:rFonts w:ascii="Book Antiqua" w:hAnsi="Book Antiqua" w:cs="Arial"/>
          <w:b/>
          <w:bCs/>
          <w:lang w:val="en-GB"/>
        </w:rPr>
      </w:pPr>
      <w:r w:rsidRPr="001307CA">
        <w:rPr>
          <w:rFonts w:ascii="Book Antiqua" w:hAnsi="Book Antiqua" w:cs="Arial"/>
          <w:b/>
          <w:bCs/>
          <w:lang w:val="en-GB"/>
        </w:rPr>
        <w:t>As per the provisions of the portal, it is mandatory to upload aforesaid excel files with name as indicated above (</w:t>
      </w:r>
      <w:r w:rsidRPr="001307CA">
        <w:rPr>
          <w:rFonts w:ascii="Book Antiqua" w:hAnsi="Book Antiqua" w:cs="Arial"/>
          <w:b/>
          <w:bCs/>
          <w:i/>
          <w:iCs/>
          <w:lang w:val="en-GB"/>
        </w:rPr>
        <w:t xml:space="preserve">Bidders may refer user manuals at the portal </w:t>
      </w:r>
      <w:hyperlink r:id="rId26" w:history="1">
        <w:r w:rsidRPr="001307CA">
          <w:rPr>
            <w:rStyle w:val="Hyperlink"/>
            <w:rFonts w:ascii="Book Antiqua" w:hAnsi="Book Antiqua" w:cs="Arial"/>
            <w:color w:val="auto"/>
            <w:lang w:val="en-GB"/>
          </w:rPr>
          <w:t>https://etender.powergrid.in</w:t>
        </w:r>
      </w:hyperlink>
      <w:r w:rsidRPr="001307CA">
        <w:rPr>
          <w:rFonts w:ascii="Book Antiqua" w:hAnsi="Book Antiqua" w:cs="Arial"/>
          <w:b/>
          <w:bCs/>
          <w:i/>
          <w:iCs/>
          <w:lang w:val="en-GB"/>
        </w:rPr>
        <w:t xml:space="preserve"> regarding submission of bid</w:t>
      </w:r>
      <w:r w:rsidRPr="001307CA">
        <w:rPr>
          <w:rFonts w:ascii="Book Antiqua" w:hAnsi="Book Antiqua" w:cs="Arial"/>
          <w:b/>
          <w:bCs/>
          <w:lang w:val="en-GB"/>
        </w:rPr>
        <w:t xml:space="preserve">). </w:t>
      </w:r>
    </w:p>
    <w:p w14:paraId="711A9226" w14:textId="77777777" w:rsidR="00BC28E9" w:rsidRPr="001307CA" w:rsidRDefault="00BC28E9" w:rsidP="00426A50">
      <w:pPr>
        <w:jc w:val="center"/>
        <w:rPr>
          <w:rFonts w:ascii="Book Antiqua" w:hAnsi="Book Antiqua"/>
          <w:b/>
          <w:bCs/>
          <w:lang w:val="en-GB"/>
        </w:rPr>
      </w:pPr>
    </w:p>
    <w:p w14:paraId="576E6348" w14:textId="77777777" w:rsidR="007B3E4C" w:rsidRPr="001307CA" w:rsidRDefault="007B3E4C" w:rsidP="00426A50">
      <w:pPr>
        <w:jc w:val="center"/>
        <w:rPr>
          <w:rFonts w:ascii="Book Antiqua" w:hAnsi="Book Antiqua"/>
          <w:b/>
          <w:bCs/>
          <w:lang w:val="en-GB"/>
        </w:rPr>
      </w:pPr>
    </w:p>
    <w:p w14:paraId="794D5CD2" w14:textId="77777777" w:rsidR="007B3E4C" w:rsidRPr="001307CA" w:rsidRDefault="007B3E4C" w:rsidP="00426A50">
      <w:pPr>
        <w:jc w:val="center"/>
        <w:rPr>
          <w:rFonts w:ascii="Book Antiqua" w:hAnsi="Book Antiqua"/>
          <w:b/>
          <w:bCs/>
          <w:lang w:val="en-GB"/>
        </w:rPr>
      </w:pPr>
    </w:p>
    <w:p w14:paraId="5D558CCA" w14:textId="7B97295B" w:rsidR="008D4BC6" w:rsidRPr="001307CA" w:rsidRDefault="001B0BE2" w:rsidP="00426A50">
      <w:pPr>
        <w:jc w:val="center"/>
        <w:rPr>
          <w:rFonts w:ascii="Book Antiqua" w:hAnsi="Book Antiqua"/>
          <w:b/>
        </w:rPr>
      </w:pPr>
      <w:r w:rsidRPr="001307CA">
        <w:rPr>
          <w:rFonts w:ascii="Book Antiqua" w:hAnsi="Book Antiqua"/>
          <w:b/>
          <w:bCs/>
          <w:lang w:val="en-GB"/>
        </w:rPr>
        <w:t xml:space="preserve">----- </w:t>
      </w:r>
      <w:r w:rsidRPr="001307CA">
        <w:rPr>
          <w:rFonts w:ascii="Book Antiqua" w:hAnsi="Book Antiqua"/>
          <w:b/>
          <w:bCs/>
          <w:i/>
          <w:iCs/>
          <w:lang w:val="en-GB"/>
        </w:rPr>
        <w:t xml:space="preserve">End of Section-III (BDS) </w:t>
      </w:r>
      <w:r w:rsidRPr="001307CA">
        <w:rPr>
          <w:rFonts w:ascii="Book Antiqua" w:hAnsi="Book Antiqua"/>
          <w:b/>
          <w:bCs/>
          <w:lang w:val="en-GB"/>
        </w:rPr>
        <w:t>--</w:t>
      </w:r>
    </w:p>
    <w:sectPr w:rsidR="008D4BC6" w:rsidRPr="001307CA" w:rsidSect="009A597F">
      <w:headerReference w:type="even" r:id="rId27"/>
      <w:headerReference w:type="default" r:id="rId28"/>
      <w:footerReference w:type="default" r:id="rId29"/>
      <w:headerReference w:type="first" r:id="rId30"/>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D483" w14:textId="77777777" w:rsidR="00120D94" w:rsidRDefault="00120D94">
      <w:r>
        <w:separator/>
      </w:r>
    </w:p>
  </w:endnote>
  <w:endnote w:type="continuationSeparator" w:id="0">
    <w:p w14:paraId="0418ED04" w14:textId="77777777" w:rsidR="00120D94" w:rsidRDefault="0012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FBA88" w14:textId="77777777" w:rsidR="00B95937" w:rsidRDefault="00B95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2F6A5" w14:textId="77777777" w:rsidR="00B95937" w:rsidRDefault="00B959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36D33027" w:rsidR="004A7BE9" w:rsidRDefault="00B95937" w:rsidP="00426A50">
    <w:pPr>
      <w:pStyle w:val="Footer"/>
      <w:tabs>
        <w:tab w:val="clear" w:pos="8640"/>
        <w:tab w:val="right" w:pos="9000"/>
      </w:tabs>
      <w:rPr>
        <w:rFonts w:ascii="Book Antiqua" w:hAnsi="Book Antiqua"/>
        <w:sz w:val="22"/>
        <w:szCs w:val="22"/>
      </w:rPr>
    </w:pPr>
    <w:r>
      <w:rPr>
        <w:rFonts w:ascii="Book Antiqua" w:hAnsi="Book Antiqua"/>
        <w:b/>
        <w:bCs/>
        <w:sz w:val="20"/>
      </w:rPr>
      <w:pict w14:anchorId="24AA5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Signature Line, Unsigned" style="width:101.2pt;height:50.7pt">
          <v:imagedata r:id="rId1" o:title=""/>
          <o:lock v:ext="edit" ungrouping="t" rotation="t" cropping="t" verticies="t" text="t" grouping="t"/>
          <o:signatureline v:ext="edit" id="{41D1C035-7E31-43A6-BF76-F0B3F9C961F0}" provid="{00000000-0000-0000-0000-000000000000}" o:suggestedsigner="Anjali Kumari" o:suggestedsigner2="Manager (CS)" showsigndate="f" issignatureline="t"/>
        </v:shape>
      </w:pict>
    </w: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554A8" w14:textId="77777777" w:rsidR="00120D94" w:rsidRDefault="00120D94">
      <w:r>
        <w:separator/>
      </w:r>
    </w:p>
  </w:footnote>
  <w:footnote w:type="continuationSeparator" w:id="0">
    <w:p w14:paraId="55E92E55" w14:textId="77777777" w:rsidR="00120D94" w:rsidRDefault="00120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9264"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0288"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824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62336"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63360"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61312"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1FC584D"/>
    <w:multiLevelType w:val="hybridMultilevel"/>
    <w:tmpl w:val="A274BF26"/>
    <w:lvl w:ilvl="0" w:tplc="DBBEA294">
      <w:start w:val="1"/>
      <w:numFmt w:val="lowerLetter"/>
      <w:lvlText w:val="(%1)"/>
      <w:lvlJc w:val="left"/>
      <w:pPr>
        <w:ind w:left="1080" w:hanging="720"/>
      </w:pPr>
      <w:rPr>
        <w:rFonts w:eastAsia="Calibri" w:cstheme="minorHAnsi"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4F69D2"/>
    <w:multiLevelType w:val="hybridMultilevel"/>
    <w:tmpl w:val="0E147E64"/>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4"/>
  </w:num>
  <w:num w:numId="2" w16cid:durableId="1154179602">
    <w:abstractNumId w:val="2"/>
  </w:num>
  <w:num w:numId="3" w16cid:durableId="946473673">
    <w:abstractNumId w:val="3"/>
  </w:num>
  <w:num w:numId="4" w16cid:durableId="2041006697">
    <w:abstractNumId w:val="12"/>
  </w:num>
  <w:num w:numId="5" w16cid:durableId="1177385843">
    <w:abstractNumId w:val="13"/>
  </w:num>
  <w:num w:numId="6" w16cid:durableId="44987728">
    <w:abstractNumId w:val="8"/>
  </w:num>
  <w:num w:numId="7" w16cid:durableId="1877616337">
    <w:abstractNumId w:val="6"/>
  </w:num>
  <w:num w:numId="8" w16cid:durableId="1506629415">
    <w:abstractNumId w:val="10"/>
  </w:num>
  <w:num w:numId="9" w16cid:durableId="1242912516">
    <w:abstractNumId w:val="16"/>
  </w:num>
  <w:num w:numId="10" w16cid:durableId="1495102384">
    <w:abstractNumId w:val="9"/>
  </w:num>
  <w:num w:numId="11" w16cid:durableId="2097357213">
    <w:abstractNumId w:val="1"/>
  </w:num>
  <w:num w:numId="12" w16cid:durableId="1307273586">
    <w:abstractNumId w:val="11"/>
  </w:num>
  <w:num w:numId="13" w16cid:durableId="686520197">
    <w:abstractNumId w:val="5"/>
  </w:num>
  <w:num w:numId="14" w16cid:durableId="146633770">
    <w:abstractNumId w:val="7"/>
  </w:num>
  <w:num w:numId="15" w16cid:durableId="1879126686">
    <w:abstractNumId w:val="17"/>
  </w:num>
  <w:num w:numId="16" w16cid:durableId="931283351">
    <w:abstractNumId w:val="14"/>
  </w:num>
  <w:num w:numId="17" w16cid:durableId="137113367">
    <w:abstractNumId w:val="0"/>
  </w:num>
  <w:num w:numId="18" w16cid:durableId="17992963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5298"/>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0BE"/>
    <w:rsid w:val="00025435"/>
    <w:rsid w:val="00025A9D"/>
    <w:rsid w:val="000263E3"/>
    <w:rsid w:val="0002709E"/>
    <w:rsid w:val="00030471"/>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3FD"/>
    <w:rsid w:val="00064750"/>
    <w:rsid w:val="00065E63"/>
    <w:rsid w:val="00066282"/>
    <w:rsid w:val="000701BB"/>
    <w:rsid w:val="0007066C"/>
    <w:rsid w:val="00071BB6"/>
    <w:rsid w:val="00072122"/>
    <w:rsid w:val="00072CC2"/>
    <w:rsid w:val="00073605"/>
    <w:rsid w:val="00073745"/>
    <w:rsid w:val="0007610C"/>
    <w:rsid w:val="00076A83"/>
    <w:rsid w:val="000801FB"/>
    <w:rsid w:val="000811E6"/>
    <w:rsid w:val="00082532"/>
    <w:rsid w:val="00082988"/>
    <w:rsid w:val="00082AF2"/>
    <w:rsid w:val="00082D38"/>
    <w:rsid w:val="00086DC6"/>
    <w:rsid w:val="000873A0"/>
    <w:rsid w:val="00090D6C"/>
    <w:rsid w:val="00090E68"/>
    <w:rsid w:val="00090E84"/>
    <w:rsid w:val="00090F40"/>
    <w:rsid w:val="00091A7B"/>
    <w:rsid w:val="00091CD2"/>
    <w:rsid w:val="0009200A"/>
    <w:rsid w:val="00092266"/>
    <w:rsid w:val="00092657"/>
    <w:rsid w:val="00092A95"/>
    <w:rsid w:val="0009347D"/>
    <w:rsid w:val="00093CEB"/>
    <w:rsid w:val="00094AC7"/>
    <w:rsid w:val="0009527A"/>
    <w:rsid w:val="00095B3E"/>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0FC"/>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531B"/>
    <w:rsid w:val="000D6F10"/>
    <w:rsid w:val="000D70B6"/>
    <w:rsid w:val="000D7113"/>
    <w:rsid w:val="000D772F"/>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104"/>
    <w:rsid w:val="00103264"/>
    <w:rsid w:val="00103712"/>
    <w:rsid w:val="00103BD4"/>
    <w:rsid w:val="001056CA"/>
    <w:rsid w:val="00105C04"/>
    <w:rsid w:val="0010601E"/>
    <w:rsid w:val="001063AB"/>
    <w:rsid w:val="00106807"/>
    <w:rsid w:val="001068CA"/>
    <w:rsid w:val="0010697D"/>
    <w:rsid w:val="001069B7"/>
    <w:rsid w:val="00106D8E"/>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0D94"/>
    <w:rsid w:val="001211BB"/>
    <w:rsid w:val="00121C2A"/>
    <w:rsid w:val="00122566"/>
    <w:rsid w:val="00122C1C"/>
    <w:rsid w:val="00123B15"/>
    <w:rsid w:val="00123CBD"/>
    <w:rsid w:val="001241E7"/>
    <w:rsid w:val="001257D9"/>
    <w:rsid w:val="001267E7"/>
    <w:rsid w:val="001269D3"/>
    <w:rsid w:val="00127DA3"/>
    <w:rsid w:val="0013075D"/>
    <w:rsid w:val="001307CA"/>
    <w:rsid w:val="00130EF7"/>
    <w:rsid w:val="00130F1F"/>
    <w:rsid w:val="0013146E"/>
    <w:rsid w:val="00131DA9"/>
    <w:rsid w:val="00133477"/>
    <w:rsid w:val="001338E9"/>
    <w:rsid w:val="00134582"/>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A75FE"/>
    <w:rsid w:val="001B0002"/>
    <w:rsid w:val="001B0BE2"/>
    <w:rsid w:val="001B2BDE"/>
    <w:rsid w:val="001B2F31"/>
    <w:rsid w:val="001B35AE"/>
    <w:rsid w:val="001B3F72"/>
    <w:rsid w:val="001B44D5"/>
    <w:rsid w:val="001B4F0B"/>
    <w:rsid w:val="001B53FF"/>
    <w:rsid w:val="001B5BD2"/>
    <w:rsid w:val="001B5E88"/>
    <w:rsid w:val="001B6C76"/>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354D"/>
    <w:rsid w:val="001D4A66"/>
    <w:rsid w:val="001D4E41"/>
    <w:rsid w:val="001D583A"/>
    <w:rsid w:val="001D640D"/>
    <w:rsid w:val="001D6516"/>
    <w:rsid w:val="001D6B79"/>
    <w:rsid w:val="001E04A2"/>
    <w:rsid w:val="001E065D"/>
    <w:rsid w:val="001E09EB"/>
    <w:rsid w:val="001E0DD4"/>
    <w:rsid w:val="001E1AC1"/>
    <w:rsid w:val="001E1FD1"/>
    <w:rsid w:val="001E3502"/>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5C"/>
    <w:rsid w:val="001F79D7"/>
    <w:rsid w:val="00200286"/>
    <w:rsid w:val="00200CDB"/>
    <w:rsid w:val="002011C6"/>
    <w:rsid w:val="002020C0"/>
    <w:rsid w:val="002034ED"/>
    <w:rsid w:val="00203C7A"/>
    <w:rsid w:val="0020407B"/>
    <w:rsid w:val="002055AB"/>
    <w:rsid w:val="002059D8"/>
    <w:rsid w:val="00205EB4"/>
    <w:rsid w:val="002060E9"/>
    <w:rsid w:val="002067B5"/>
    <w:rsid w:val="002109E0"/>
    <w:rsid w:val="002121F7"/>
    <w:rsid w:val="00213308"/>
    <w:rsid w:val="002140BE"/>
    <w:rsid w:val="00215B15"/>
    <w:rsid w:val="00215BCC"/>
    <w:rsid w:val="00217D17"/>
    <w:rsid w:val="00217F1E"/>
    <w:rsid w:val="00221182"/>
    <w:rsid w:val="00221569"/>
    <w:rsid w:val="0022171A"/>
    <w:rsid w:val="00221A1C"/>
    <w:rsid w:val="00221B10"/>
    <w:rsid w:val="002227A4"/>
    <w:rsid w:val="00222C0C"/>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507"/>
    <w:rsid w:val="00241B23"/>
    <w:rsid w:val="00242A37"/>
    <w:rsid w:val="00242F59"/>
    <w:rsid w:val="002447C3"/>
    <w:rsid w:val="0025010A"/>
    <w:rsid w:val="00250FF2"/>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56DE"/>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AB8"/>
    <w:rsid w:val="002C0C40"/>
    <w:rsid w:val="002C160C"/>
    <w:rsid w:val="002C35C6"/>
    <w:rsid w:val="002C3C0E"/>
    <w:rsid w:val="002C3F97"/>
    <w:rsid w:val="002C411B"/>
    <w:rsid w:val="002C5774"/>
    <w:rsid w:val="002C64AC"/>
    <w:rsid w:val="002C7BD1"/>
    <w:rsid w:val="002D0256"/>
    <w:rsid w:val="002D0287"/>
    <w:rsid w:val="002D03A3"/>
    <w:rsid w:val="002D06BA"/>
    <w:rsid w:val="002D0C4F"/>
    <w:rsid w:val="002D298B"/>
    <w:rsid w:val="002D32F0"/>
    <w:rsid w:val="002D3DC0"/>
    <w:rsid w:val="002D47A1"/>
    <w:rsid w:val="002D50AB"/>
    <w:rsid w:val="002D545D"/>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11C"/>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1F7"/>
    <w:rsid w:val="00310689"/>
    <w:rsid w:val="00310BAA"/>
    <w:rsid w:val="00310FD7"/>
    <w:rsid w:val="00313744"/>
    <w:rsid w:val="003145D0"/>
    <w:rsid w:val="00314BFC"/>
    <w:rsid w:val="00314C19"/>
    <w:rsid w:val="00317455"/>
    <w:rsid w:val="00317CFE"/>
    <w:rsid w:val="003200FE"/>
    <w:rsid w:val="0032252D"/>
    <w:rsid w:val="00322EEB"/>
    <w:rsid w:val="00325085"/>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1C74"/>
    <w:rsid w:val="00372EC4"/>
    <w:rsid w:val="003736E9"/>
    <w:rsid w:val="00375647"/>
    <w:rsid w:val="00375A88"/>
    <w:rsid w:val="00376382"/>
    <w:rsid w:val="003768E5"/>
    <w:rsid w:val="00376A63"/>
    <w:rsid w:val="00376BB0"/>
    <w:rsid w:val="00376DF1"/>
    <w:rsid w:val="00377439"/>
    <w:rsid w:val="00377C1E"/>
    <w:rsid w:val="003800E7"/>
    <w:rsid w:val="003807FE"/>
    <w:rsid w:val="00383579"/>
    <w:rsid w:val="0038483D"/>
    <w:rsid w:val="00384B5D"/>
    <w:rsid w:val="003852D6"/>
    <w:rsid w:val="00385E2A"/>
    <w:rsid w:val="00385E9B"/>
    <w:rsid w:val="00386354"/>
    <w:rsid w:val="0038696B"/>
    <w:rsid w:val="00386C44"/>
    <w:rsid w:val="00387583"/>
    <w:rsid w:val="00387B9A"/>
    <w:rsid w:val="00387DD6"/>
    <w:rsid w:val="003906E8"/>
    <w:rsid w:val="00390FFE"/>
    <w:rsid w:val="0039131F"/>
    <w:rsid w:val="00391B2C"/>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4C"/>
    <w:rsid w:val="003A107A"/>
    <w:rsid w:val="003A13FD"/>
    <w:rsid w:val="003A166A"/>
    <w:rsid w:val="003A1D77"/>
    <w:rsid w:val="003A27AA"/>
    <w:rsid w:val="003A2B53"/>
    <w:rsid w:val="003A3187"/>
    <w:rsid w:val="003A3342"/>
    <w:rsid w:val="003A4027"/>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215"/>
    <w:rsid w:val="003B4455"/>
    <w:rsid w:val="003B49BD"/>
    <w:rsid w:val="003B50E8"/>
    <w:rsid w:val="003B6998"/>
    <w:rsid w:val="003B71EB"/>
    <w:rsid w:val="003B7595"/>
    <w:rsid w:val="003C0A9A"/>
    <w:rsid w:val="003C275B"/>
    <w:rsid w:val="003C354A"/>
    <w:rsid w:val="003C4390"/>
    <w:rsid w:val="003C4555"/>
    <w:rsid w:val="003C728F"/>
    <w:rsid w:val="003D09D6"/>
    <w:rsid w:val="003D1722"/>
    <w:rsid w:val="003D172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A48"/>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7C"/>
    <w:rsid w:val="00412F9B"/>
    <w:rsid w:val="0041300E"/>
    <w:rsid w:val="0041437E"/>
    <w:rsid w:val="00414564"/>
    <w:rsid w:val="00414AEC"/>
    <w:rsid w:val="00414BD2"/>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3B2B"/>
    <w:rsid w:val="00446095"/>
    <w:rsid w:val="00446122"/>
    <w:rsid w:val="004477D4"/>
    <w:rsid w:val="004509B5"/>
    <w:rsid w:val="00450D6B"/>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227"/>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2F8"/>
    <w:rsid w:val="004C2BD6"/>
    <w:rsid w:val="004C3413"/>
    <w:rsid w:val="004C42CB"/>
    <w:rsid w:val="004C441C"/>
    <w:rsid w:val="004C4BAF"/>
    <w:rsid w:val="004C5071"/>
    <w:rsid w:val="004C52CB"/>
    <w:rsid w:val="004C5897"/>
    <w:rsid w:val="004C6409"/>
    <w:rsid w:val="004D07B3"/>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D62"/>
    <w:rsid w:val="00500C80"/>
    <w:rsid w:val="005016E4"/>
    <w:rsid w:val="00502FBB"/>
    <w:rsid w:val="00503545"/>
    <w:rsid w:val="005038BA"/>
    <w:rsid w:val="00503B5E"/>
    <w:rsid w:val="005043EF"/>
    <w:rsid w:val="0050460A"/>
    <w:rsid w:val="00504AB8"/>
    <w:rsid w:val="00504E2C"/>
    <w:rsid w:val="00505061"/>
    <w:rsid w:val="005054CD"/>
    <w:rsid w:val="00505625"/>
    <w:rsid w:val="00505F14"/>
    <w:rsid w:val="005071DE"/>
    <w:rsid w:val="0050737E"/>
    <w:rsid w:val="00507949"/>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18F"/>
    <w:rsid w:val="0053084A"/>
    <w:rsid w:val="0053384B"/>
    <w:rsid w:val="00534109"/>
    <w:rsid w:val="0053505F"/>
    <w:rsid w:val="00535357"/>
    <w:rsid w:val="0053539C"/>
    <w:rsid w:val="00535695"/>
    <w:rsid w:val="00535945"/>
    <w:rsid w:val="005379A2"/>
    <w:rsid w:val="00540E7B"/>
    <w:rsid w:val="00541425"/>
    <w:rsid w:val="005416AA"/>
    <w:rsid w:val="00541943"/>
    <w:rsid w:val="00541DCD"/>
    <w:rsid w:val="00542BCC"/>
    <w:rsid w:val="00543CBD"/>
    <w:rsid w:val="0054423A"/>
    <w:rsid w:val="00545550"/>
    <w:rsid w:val="0054583B"/>
    <w:rsid w:val="00546A30"/>
    <w:rsid w:val="0055054E"/>
    <w:rsid w:val="005505D2"/>
    <w:rsid w:val="00550B59"/>
    <w:rsid w:val="00551C84"/>
    <w:rsid w:val="00551D36"/>
    <w:rsid w:val="00551F76"/>
    <w:rsid w:val="00552330"/>
    <w:rsid w:val="00552791"/>
    <w:rsid w:val="00552ACC"/>
    <w:rsid w:val="00553297"/>
    <w:rsid w:val="00554D7A"/>
    <w:rsid w:val="00555659"/>
    <w:rsid w:val="00555DDE"/>
    <w:rsid w:val="0055673B"/>
    <w:rsid w:val="00557723"/>
    <w:rsid w:val="00557B68"/>
    <w:rsid w:val="00560CF9"/>
    <w:rsid w:val="00562CFA"/>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4B13"/>
    <w:rsid w:val="0058584F"/>
    <w:rsid w:val="0058616D"/>
    <w:rsid w:val="005879BD"/>
    <w:rsid w:val="00587D16"/>
    <w:rsid w:val="005908D5"/>
    <w:rsid w:val="005912BE"/>
    <w:rsid w:val="0059171A"/>
    <w:rsid w:val="00591E19"/>
    <w:rsid w:val="0059221A"/>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14F"/>
    <w:rsid w:val="005D5206"/>
    <w:rsid w:val="005D567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5ECF"/>
    <w:rsid w:val="00606871"/>
    <w:rsid w:val="00606EA9"/>
    <w:rsid w:val="006073B7"/>
    <w:rsid w:val="00607F85"/>
    <w:rsid w:val="006118B1"/>
    <w:rsid w:val="006121CB"/>
    <w:rsid w:val="00613864"/>
    <w:rsid w:val="00614739"/>
    <w:rsid w:val="0061477A"/>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19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05D9"/>
    <w:rsid w:val="006B1142"/>
    <w:rsid w:val="006B1398"/>
    <w:rsid w:val="006B1759"/>
    <w:rsid w:val="006B1A01"/>
    <w:rsid w:val="006B44E5"/>
    <w:rsid w:val="006B5820"/>
    <w:rsid w:val="006B6ED9"/>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CA4"/>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D1C"/>
    <w:rsid w:val="00713623"/>
    <w:rsid w:val="0071422F"/>
    <w:rsid w:val="0071488B"/>
    <w:rsid w:val="00714949"/>
    <w:rsid w:val="00714E07"/>
    <w:rsid w:val="0071500B"/>
    <w:rsid w:val="00715A6C"/>
    <w:rsid w:val="00716061"/>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360"/>
    <w:rsid w:val="00742567"/>
    <w:rsid w:val="00742BD9"/>
    <w:rsid w:val="00742D6E"/>
    <w:rsid w:val="00742FEC"/>
    <w:rsid w:val="00744339"/>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0D8"/>
    <w:rsid w:val="00773E8F"/>
    <w:rsid w:val="007741BC"/>
    <w:rsid w:val="0077448C"/>
    <w:rsid w:val="00776176"/>
    <w:rsid w:val="00776218"/>
    <w:rsid w:val="00776EF6"/>
    <w:rsid w:val="0077731B"/>
    <w:rsid w:val="00777429"/>
    <w:rsid w:val="00780C39"/>
    <w:rsid w:val="00781C84"/>
    <w:rsid w:val="00782332"/>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A9D"/>
    <w:rsid w:val="007A5A2D"/>
    <w:rsid w:val="007A5B65"/>
    <w:rsid w:val="007A713F"/>
    <w:rsid w:val="007A752E"/>
    <w:rsid w:val="007B09E4"/>
    <w:rsid w:val="007B0D12"/>
    <w:rsid w:val="007B16E0"/>
    <w:rsid w:val="007B27B2"/>
    <w:rsid w:val="007B3301"/>
    <w:rsid w:val="007B35FD"/>
    <w:rsid w:val="007B3DE6"/>
    <w:rsid w:val="007B3E4C"/>
    <w:rsid w:val="007B6A5D"/>
    <w:rsid w:val="007B6BD5"/>
    <w:rsid w:val="007B7210"/>
    <w:rsid w:val="007C1F4D"/>
    <w:rsid w:val="007C27FB"/>
    <w:rsid w:val="007C4889"/>
    <w:rsid w:val="007C58E4"/>
    <w:rsid w:val="007C5A21"/>
    <w:rsid w:val="007C6467"/>
    <w:rsid w:val="007C646A"/>
    <w:rsid w:val="007C64C8"/>
    <w:rsid w:val="007C66DC"/>
    <w:rsid w:val="007C6F46"/>
    <w:rsid w:val="007C75A9"/>
    <w:rsid w:val="007C7775"/>
    <w:rsid w:val="007D0187"/>
    <w:rsid w:val="007D30EF"/>
    <w:rsid w:val="007D3BFB"/>
    <w:rsid w:val="007D44E3"/>
    <w:rsid w:val="007D49B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27F6"/>
    <w:rsid w:val="007F32C2"/>
    <w:rsid w:val="007F41DB"/>
    <w:rsid w:val="007F5920"/>
    <w:rsid w:val="007F6A93"/>
    <w:rsid w:val="007F77C6"/>
    <w:rsid w:val="00800C4A"/>
    <w:rsid w:val="00800D1C"/>
    <w:rsid w:val="00801069"/>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21A5"/>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D7939"/>
    <w:rsid w:val="008E0A5D"/>
    <w:rsid w:val="008E0A66"/>
    <w:rsid w:val="008E181C"/>
    <w:rsid w:val="008E29EE"/>
    <w:rsid w:val="008E40B6"/>
    <w:rsid w:val="008E4B1C"/>
    <w:rsid w:val="008E5FB7"/>
    <w:rsid w:val="008E5FE2"/>
    <w:rsid w:val="008E665E"/>
    <w:rsid w:val="008E679F"/>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6ABC"/>
    <w:rsid w:val="00907D1E"/>
    <w:rsid w:val="00910D23"/>
    <w:rsid w:val="00911C78"/>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D0A"/>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67E"/>
    <w:rsid w:val="009838CF"/>
    <w:rsid w:val="00985A0B"/>
    <w:rsid w:val="009867B7"/>
    <w:rsid w:val="00986CAC"/>
    <w:rsid w:val="00986F6B"/>
    <w:rsid w:val="009873F0"/>
    <w:rsid w:val="00990F28"/>
    <w:rsid w:val="00991680"/>
    <w:rsid w:val="00991DE2"/>
    <w:rsid w:val="00992B76"/>
    <w:rsid w:val="0099395A"/>
    <w:rsid w:val="00993D39"/>
    <w:rsid w:val="00993EAE"/>
    <w:rsid w:val="00994A8A"/>
    <w:rsid w:val="0099505C"/>
    <w:rsid w:val="009957E8"/>
    <w:rsid w:val="009A0CCC"/>
    <w:rsid w:val="009A13FC"/>
    <w:rsid w:val="009A3302"/>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19B"/>
    <w:rsid w:val="009C26B8"/>
    <w:rsid w:val="009C2DCB"/>
    <w:rsid w:val="009C301C"/>
    <w:rsid w:val="009C352A"/>
    <w:rsid w:val="009C3594"/>
    <w:rsid w:val="009C38DF"/>
    <w:rsid w:val="009C5E8D"/>
    <w:rsid w:val="009C64EA"/>
    <w:rsid w:val="009C7B75"/>
    <w:rsid w:val="009D0399"/>
    <w:rsid w:val="009D06AA"/>
    <w:rsid w:val="009D26FC"/>
    <w:rsid w:val="009D2A77"/>
    <w:rsid w:val="009D56BF"/>
    <w:rsid w:val="009D59A3"/>
    <w:rsid w:val="009D5DA3"/>
    <w:rsid w:val="009D6526"/>
    <w:rsid w:val="009D77B9"/>
    <w:rsid w:val="009D7E6B"/>
    <w:rsid w:val="009D7F74"/>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4A7C"/>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BF6"/>
    <w:rsid w:val="00A1433D"/>
    <w:rsid w:val="00A17187"/>
    <w:rsid w:val="00A171ED"/>
    <w:rsid w:val="00A17520"/>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5A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2DCA"/>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6700B"/>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673"/>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2BA9"/>
    <w:rsid w:val="00AF3784"/>
    <w:rsid w:val="00AF40BD"/>
    <w:rsid w:val="00AF439A"/>
    <w:rsid w:val="00AF4B0C"/>
    <w:rsid w:val="00AF5049"/>
    <w:rsid w:val="00AF5264"/>
    <w:rsid w:val="00AF5F8E"/>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37418"/>
    <w:rsid w:val="00B40AC6"/>
    <w:rsid w:val="00B40AF1"/>
    <w:rsid w:val="00B41723"/>
    <w:rsid w:val="00B41785"/>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0A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00F"/>
    <w:rsid w:val="00B90371"/>
    <w:rsid w:val="00B90BB1"/>
    <w:rsid w:val="00B91766"/>
    <w:rsid w:val="00B921CA"/>
    <w:rsid w:val="00B9249B"/>
    <w:rsid w:val="00B92E74"/>
    <w:rsid w:val="00B93864"/>
    <w:rsid w:val="00B93BBA"/>
    <w:rsid w:val="00B94652"/>
    <w:rsid w:val="00B94DD0"/>
    <w:rsid w:val="00B956B3"/>
    <w:rsid w:val="00B95937"/>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1C2"/>
    <w:rsid w:val="00BB10D2"/>
    <w:rsid w:val="00BB17E0"/>
    <w:rsid w:val="00BB18D5"/>
    <w:rsid w:val="00BB19EA"/>
    <w:rsid w:val="00BB24FB"/>
    <w:rsid w:val="00BB49B6"/>
    <w:rsid w:val="00BB4B46"/>
    <w:rsid w:val="00BB6DF1"/>
    <w:rsid w:val="00BB6E8F"/>
    <w:rsid w:val="00BC04A3"/>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320"/>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0B13"/>
    <w:rsid w:val="00C020E0"/>
    <w:rsid w:val="00C02308"/>
    <w:rsid w:val="00C039F1"/>
    <w:rsid w:val="00C03E12"/>
    <w:rsid w:val="00C03F32"/>
    <w:rsid w:val="00C04C0C"/>
    <w:rsid w:val="00C055C7"/>
    <w:rsid w:val="00C05B8F"/>
    <w:rsid w:val="00C13305"/>
    <w:rsid w:val="00C14827"/>
    <w:rsid w:val="00C16C7B"/>
    <w:rsid w:val="00C16FFC"/>
    <w:rsid w:val="00C172C0"/>
    <w:rsid w:val="00C2016D"/>
    <w:rsid w:val="00C2111A"/>
    <w:rsid w:val="00C216D0"/>
    <w:rsid w:val="00C21A11"/>
    <w:rsid w:val="00C21D5E"/>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3F03"/>
    <w:rsid w:val="00C343A3"/>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9B4"/>
    <w:rsid w:val="00C53BB0"/>
    <w:rsid w:val="00C54367"/>
    <w:rsid w:val="00C543D1"/>
    <w:rsid w:val="00C55898"/>
    <w:rsid w:val="00C56901"/>
    <w:rsid w:val="00C56964"/>
    <w:rsid w:val="00C56BD3"/>
    <w:rsid w:val="00C56F0F"/>
    <w:rsid w:val="00C56F32"/>
    <w:rsid w:val="00C57FC5"/>
    <w:rsid w:val="00C60753"/>
    <w:rsid w:val="00C60E1F"/>
    <w:rsid w:val="00C6175E"/>
    <w:rsid w:val="00C61794"/>
    <w:rsid w:val="00C62FA4"/>
    <w:rsid w:val="00C655BE"/>
    <w:rsid w:val="00C65CD0"/>
    <w:rsid w:val="00C65D22"/>
    <w:rsid w:val="00C65DD0"/>
    <w:rsid w:val="00C66153"/>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2794"/>
    <w:rsid w:val="00C8327D"/>
    <w:rsid w:val="00C83A2B"/>
    <w:rsid w:val="00C84D51"/>
    <w:rsid w:val="00C8521B"/>
    <w:rsid w:val="00C85FF3"/>
    <w:rsid w:val="00C8706C"/>
    <w:rsid w:val="00C87CEA"/>
    <w:rsid w:val="00C87CEC"/>
    <w:rsid w:val="00C90276"/>
    <w:rsid w:val="00C90653"/>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C5F"/>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C5D"/>
    <w:rsid w:val="00D07028"/>
    <w:rsid w:val="00D07A4D"/>
    <w:rsid w:val="00D106B8"/>
    <w:rsid w:val="00D11A79"/>
    <w:rsid w:val="00D12683"/>
    <w:rsid w:val="00D127F9"/>
    <w:rsid w:val="00D12B91"/>
    <w:rsid w:val="00D13098"/>
    <w:rsid w:val="00D138E6"/>
    <w:rsid w:val="00D14C9D"/>
    <w:rsid w:val="00D16426"/>
    <w:rsid w:val="00D166CA"/>
    <w:rsid w:val="00D167CC"/>
    <w:rsid w:val="00D16BA7"/>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760"/>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536"/>
    <w:rsid w:val="00D62282"/>
    <w:rsid w:val="00D62352"/>
    <w:rsid w:val="00D62E5E"/>
    <w:rsid w:val="00D64FB7"/>
    <w:rsid w:val="00D658A9"/>
    <w:rsid w:val="00D663E2"/>
    <w:rsid w:val="00D71641"/>
    <w:rsid w:val="00D7181C"/>
    <w:rsid w:val="00D71D96"/>
    <w:rsid w:val="00D71E5F"/>
    <w:rsid w:val="00D7241E"/>
    <w:rsid w:val="00D72AD2"/>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27"/>
    <w:rsid w:val="00D83BD3"/>
    <w:rsid w:val="00D84D7C"/>
    <w:rsid w:val="00D852B7"/>
    <w:rsid w:val="00D85D4B"/>
    <w:rsid w:val="00D872DC"/>
    <w:rsid w:val="00D878EF"/>
    <w:rsid w:val="00D87E6B"/>
    <w:rsid w:val="00D902E2"/>
    <w:rsid w:val="00D904ED"/>
    <w:rsid w:val="00D9101E"/>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5536"/>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6DE1"/>
    <w:rsid w:val="00DC7AA6"/>
    <w:rsid w:val="00DD043D"/>
    <w:rsid w:val="00DD25F5"/>
    <w:rsid w:val="00DD2C88"/>
    <w:rsid w:val="00DD2DA8"/>
    <w:rsid w:val="00DD4996"/>
    <w:rsid w:val="00DD551A"/>
    <w:rsid w:val="00DD60C6"/>
    <w:rsid w:val="00DD7BE4"/>
    <w:rsid w:val="00DD7C95"/>
    <w:rsid w:val="00DE0F6E"/>
    <w:rsid w:val="00DE17E9"/>
    <w:rsid w:val="00DE1D4C"/>
    <w:rsid w:val="00DE2163"/>
    <w:rsid w:val="00DE2BCA"/>
    <w:rsid w:val="00DE2C3D"/>
    <w:rsid w:val="00DE3E71"/>
    <w:rsid w:val="00DE45AA"/>
    <w:rsid w:val="00DE4F9A"/>
    <w:rsid w:val="00DE5C3D"/>
    <w:rsid w:val="00DF25B2"/>
    <w:rsid w:val="00DF33C9"/>
    <w:rsid w:val="00DF35FB"/>
    <w:rsid w:val="00DF39D0"/>
    <w:rsid w:val="00DF42AD"/>
    <w:rsid w:val="00DF50F5"/>
    <w:rsid w:val="00DF52D1"/>
    <w:rsid w:val="00DF54FD"/>
    <w:rsid w:val="00DF624D"/>
    <w:rsid w:val="00DF68B4"/>
    <w:rsid w:val="00E000F8"/>
    <w:rsid w:val="00E00DF5"/>
    <w:rsid w:val="00E0185B"/>
    <w:rsid w:val="00E018ED"/>
    <w:rsid w:val="00E03DB8"/>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7BC"/>
    <w:rsid w:val="00E4683B"/>
    <w:rsid w:val="00E468D1"/>
    <w:rsid w:val="00E47996"/>
    <w:rsid w:val="00E479BD"/>
    <w:rsid w:val="00E47A04"/>
    <w:rsid w:val="00E47DC4"/>
    <w:rsid w:val="00E51D8A"/>
    <w:rsid w:val="00E52A35"/>
    <w:rsid w:val="00E53599"/>
    <w:rsid w:val="00E55619"/>
    <w:rsid w:val="00E556AC"/>
    <w:rsid w:val="00E55AA3"/>
    <w:rsid w:val="00E5655E"/>
    <w:rsid w:val="00E567A2"/>
    <w:rsid w:val="00E573E8"/>
    <w:rsid w:val="00E574CC"/>
    <w:rsid w:val="00E60683"/>
    <w:rsid w:val="00E607E2"/>
    <w:rsid w:val="00E62FFF"/>
    <w:rsid w:val="00E63997"/>
    <w:rsid w:val="00E63AE4"/>
    <w:rsid w:val="00E64251"/>
    <w:rsid w:val="00E64F97"/>
    <w:rsid w:val="00E65275"/>
    <w:rsid w:val="00E652F1"/>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299F"/>
    <w:rsid w:val="00E93375"/>
    <w:rsid w:val="00E94855"/>
    <w:rsid w:val="00E95357"/>
    <w:rsid w:val="00E95B93"/>
    <w:rsid w:val="00EA100A"/>
    <w:rsid w:val="00EA1DEC"/>
    <w:rsid w:val="00EA236A"/>
    <w:rsid w:val="00EA24CE"/>
    <w:rsid w:val="00EA428E"/>
    <w:rsid w:val="00EA44B9"/>
    <w:rsid w:val="00EA4FB4"/>
    <w:rsid w:val="00EA50CB"/>
    <w:rsid w:val="00EA5AD6"/>
    <w:rsid w:val="00EA5C15"/>
    <w:rsid w:val="00EA5E9C"/>
    <w:rsid w:val="00EB06D1"/>
    <w:rsid w:val="00EB0DAF"/>
    <w:rsid w:val="00EB0FD6"/>
    <w:rsid w:val="00EB1E84"/>
    <w:rsid w:val="00EB1F75"/>
    <w:rsid w:val="00EB3F14"/>
    <w:rsid w:val="00EB42DB"/>
    <w:rsid w:val="00EB4E7F"/>
    <w:rsid w:val="00EB5DCF"/>
    <w:rsid w:val="00EB5E27"/>
    <w:rsid w:val="00EB6AED"/>
    <w:rsid w:val="00EB750F"/>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1FD9"/>
    <w:rsid w:val="00EE34E6"/>
    <w:rsid w:val="00EE5747"/>
    <w:rsid w:val="00EE59A1"/>
    <w:rsid w:val="00EE73A2"/>
    <w:rsid w:val="00EE73F7"/>
    <w:rsid w:val="00EE7BDF"/>
    <w:rsid w:val="00EF0565"/>
    <w:rsid w:val="00EF1406"/>
    <w:rsid w:val="00EF1C2D"/>
    <w:rsid w:val="00EF27F3"/>
    <w:rsid w:val="00EF3295"/>
    <w:rsid w:val="00EF4124"/>
    <w:rsid w:val="00EF41AC"/>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475E"/>
    <w:rsid w:val="00F15E3B"/>
    <w:rsid w:val="00F174BA"/>
    <w:rsid w:val="00F1753D"/>
    <w:rsid w:val="00F20515"/>
    <w:rsid w:val="00F2057F"/>
    <w:rsid w:val="00F21341"/>
    <w:rsid w:val="00F22200"/>
    <w:rsid w:val="00F22AA4"/>
    <w:rsid w:val="00F23A55"/>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B3B"/>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304A"/>
    <w:rsid w:val="00F94053"/>
    <w:rsid w:val="00F94392"/>
    <w:rsid w:val="00F956AB"/>
    <w:rsid w:val="00F95D7D"/>
    <w:rsid w:val="00F963F8"/>
    <w:rsid w:val="00FA0090"/>
    <w:rsid w:val="00FA05DE"/>
    <w:rsid w:val="00FA08E4"/>
    <w:rsid w:val="00FA163E"/>
    <w:rsid w:val="00FA1E50"/>
    <w:rsid w:val="00FA24B6"/>
    <w:rsid w:val="00FA3423"/>
    <w:rsid w:val="00FA3C8A"/>
    <w:rsid w:val="00FA412D"/>
    <w:rsid w:val="00FA4279"/>
    <w:rsid w:val="00FA48B1"/>
    <w:rsid w:val="00FA4F82"/>
    <w:rsid w:val="00FA5630"/>
    <w:rsid w:val="00FA5752"/>
    <w:rsid w:val="00FA6001"/>
    <w:rsid w:val="00FA6B0A"/>
    <w:rsid w:val="00FA7202"/>
    <w:rsid w:val="00FA73E8"/>
    <w:rsid w:val="00FB0048"/>
    <w:rsid w:val="00FB0A8C"/>
    <w:rsid w:val="00FB0BC7"/>
    <w:rsid w:val="00FB1644"/>
    <w:rsid w:val="00FB23FC"/>
    <w:rsid w:val="00FB2A52"/>
    <w:rsid w:val="00FB2FE9"/>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A53"/>
    <w:rsid w:val="00FC2F72"/>
    <w:rsid w:val="00FC329E"/>
    <w:rsid w:val="00FC335F"/>
    <w:rsid w:val="00FC41E8"/>
    <w:rsid w:val="00FC4BB9"/>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35EB"/>
    <w:rsid w:val="00FF4C2D"/>
    <w:rsid w:val="00FF4CEF"/>
    <w:rsid w:val="00FF4E54"/>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in" TargetMode="External"/><Relationship Id="rId25"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apps.powergrid.in/pgciltenders/u/default.asp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jali.kumari@powergrid.in" TargetMode="External"/><Relationship Id="rId23" Type="http://schemas.openxmlformats.org/officeDocument/2006/relationships/hyperlink" Target="mailto:Anjali.kumari@powergrid.in" TargetMode="External"/><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njali.kumari@powergrid.in" TargetMode="External"/><Relationship Id="rId22" Type="http://schemas.openxmlformats.org/officeDocument/2006/relationships/hyperlink" Target="mailto:rimi.ghosh@mjunction.in" TargetMode="External"/><Relationship Id="rId27" Type="http://schemas.openxmlformats.org/officeDocument/2006/relationships/header" Target="header4.xml"/><Relationship Id="rId30" Type="http://schemas.openxmlformats.org/officeDocument/2006/relationships/header" Target="header6.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+/TMO+Zyz6WxOqnga60h609rs31KbUcWF0jDWt625/g=</DigestValue>
    </Reference>
    <Reference Type="http://www.w3.org/2000/09/xmldsig#Object" URI="#idOfficeObject">
      <DigestMethod Algorithm="http://www.w3.org/2001/04/xmlenc#sha256"/>
      <DigestValue>jbPwwpAfYXBM5mN+QK43WFAnIrs9g+1/4TJ/qVIBCso=</DigestValue>
    </Reference>
    <Reference Type="http://uri.etsi.org/01903#SignedProperties" URI="#idSignedProperties">
      <Transforms>
        <Transform Algorithm="http://www.w3.org/TR/2001/REC-xml-c14n-20010315"/>
      </Transforms>
      <DigestMethod Algorithm="http://www.w3.org/2001/04/xmlenc#sha256"/>
      <DigestValue>zrStkQeAd0w/0DKMVRoqOm9G6l4qWgJllD13r8oTx9M=</DigestValue>
    </Reference>
    <Reference Type="http://www.w3.org/2000/09/xmldsig#Object" URI="#idValidSigLnImg">
      <DigestMethod Algorithm="http://www.w3.org/2001/04/xmlenc#sha256"/>
      <DigestValue>XNoO4grfQ3CGpkeLHrmTHngFyC5QEDibXXYYU/d7DpQ=</DigestValue>
    </Reference>
    <Reference Type="http://www.w3.org/2000/09/xmldsig#Object" URI="#idInvalidSigLnImg">
      <DigestMethod Algorithm="http://www.w3.org/2001/04/xmlenc#sha256"/>
      <DigestValue>JK3Ih6Z2ubH64DPaZGT8VsSOj8NorgZG0AH0bvE8WRM=</DigestValue>
    </Reference>
  </SignedInfo>
  <SignatureValue>Pljb3GbbKBIrAqY3tkU08izBTUwyOo3iodrPcYS7xK+NVV4Oj0/YI+ax8QUOJaFMhAvUytGHJHUr
Dp9NcbO481DV4b8SeKqq4ZfhU9G+KCWhg3s5RZTPta9NZz7y8uqCk3gzudyhGrsNAegL7zFLsfWF
cSw56Px/MZJADmF2B/sAFsYvmiOb9CCo7RgQA1Qiay7/FZ3vsZ9w7tRugP98x2KmhqxxPOWaUcBX
r8m42lt8XCFvbfV5teS/XMdG2KW3cfPKtJt3uJXyGdswIz5yjlALu7HWF8k3BI2l3y1IEDF1m2i4
BOwn5MZhzrFSH4NPrE3cose8bW5aG7j0iaJBqw==</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K9IxvQyNvZ76Rp8DGNHEg1Xi6OQJH8qowrbQgzUO8Lc=</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KaNAqg0rTWB/Hz1BqZGrkRNQE7lhe94ALrPd2tyCB4o=</DigestValue>
      </Reference>
      <Reference URI="/word/endnotes.xml?ContentType=application/vnd.openxmlformats-officedocument.wordprocessingml.endnotes+xml">
        <DigestMethod Algorithm="http://www.w3.org/2001/04/xmlenc#sha256"/>
        <DigestValue>fuyhg2hgHzDyVN1BmTHPOkddIXCWqV0qQV82EhgxBWM=</DigestValue>
      </Reference>
      <Reference URI="/word/fontTable.xml?ContentType=application/vnd.openxmlformats-officedocument.wordprocessingml.fontTable+xml">
        <DigestMethod Algorithm="http://www.w3.org/2001/04/xmlenc#sha256"/>
        <DigestValue>kI81H41Nrrlp4FMwIrsE0chIQ8ZDBWltpeqAs6j6O5c=</DigestValue>
      </Reference>
      <Reference URI="/word/footer1.xml?ContentType=application/vnd.openxmlformats-officedocument.wordprocessingml.footer+xml">
        <DigestMethod Algorithm="http://www.w3.org/2001/04/xmlenc#sha256"/>
        <DigestValue>4kyk3RHJDWvusANwMK5i1Z6l8KTdq6q3V0unCdA0hEk=</DigestValue>
      </Reference>
      <Reference URI="/word/footer2.xml?ContentType=application/vnd.openxmlformats-officedocument.wordprocessingml.footer+xml">
        <DigestMethod Algorithm="http://www.w3.org/2001/04/xmlenc#sha256"/>
        <DigestValue>rZmu7fRmc7vqmmEvTfIiSL0oao48zqsKq8OZYxc9N9A=</DigestValue>
      </Reference>
      <Reference URI="/word/footer3.xml?ContentType=application/vnd.openxmlformats-officedocument.wordprocessingml.footer+xml">
        <DigestMethod Algorithm="http://www.w3.org/2001/04/xmlenc#sha256"/>
        <DigestValue>uCyqyeSQc7vIYY95grCvX6CfUjVH38TgENF4u03jiCk=</DigestValue>
      </Reference>
      <Reference URI="/word/footer4.xml?ContentType=application/vnd.openxmlformats-officedocument.wordprocessingml.footer+xml">
        <DigestMethod Algorithm="http://www.w3.org/2001/04/xmlenc#sha256"/>
        <DigestValue>O+xyh7pTHVvf2fQZ6zzPfbWCMa5TUCEE5obNi1OQd3Q=</DigestValue>
      </Reference>
      <Reference URI="/word/footnotes.xml?ContentType=application/vnd.openxmlformats-officedocument.wordprocessingml.footnotes+xml">
        <DigestMethod Algorithm="http://www.w3.org/2001/04/xmlenc#sha256"/>
        <DigestValue>dIX8iAnownElzv55NSKOIYE5sPPOjQnKMY52jprfiSM=</DigestValue>
      </Reference>
      <Reference URI="/word/header1.xml?ContentType=application/vnd.openxmlformats-officedocument.wordprocessingml.header+xml">
        <DigestMethod Algorithm="http://www.w3.org/2001/04/xmlenc#sha256"/>
        <DigestValue>JM1jGAMyw6P499YPcW9ht1QVEUHKWtAofldQSkG7Spg=</DigestValue>
      </Reference>
      <Reference URI="/word/header2.xml?ContentType=application/vnd.openxmlformats-officedocument.wordprocessingml.header+xml">
        <DigestMethod Algorithm="http://www.w3.org/2001/04/xmlenc#sha256"/>
        <DigestValue>T2NdUYJ8ZmrQ4X6MiXrhi4DdR/MBJFCJ2JxtmHF+nq0=</DigestValue>
      </Reference>
      <Reference URI="/word/header3.xml?ContentType=application/vnd.openxmlformats-officedocument.wordprocessingml.header+xml">
        <DigestMethod Algorithm="http://www.w3.org/2001/04/xmlenc#sha256"/>
        <DigestValue>WBhE17NxmVVgkohKEZK3/gjo+GLcX/YmRVIwq8wRJ7c=</DigestValue>
      </Reference>
      <Reference URI="/word/header4.xml?ContentType=application/vnd.openxmlformats-officedocument.wordprocessingml.header+xml">
        <DigestMethod Algorithm="http://www.w3.org/2001/04/xmlenc#sha256"/>
        <DigestValue>omkorm9jtLikEaCqLbNzkDOXodqH0HRmXkQQo41JKNU=</DigestValue>
      </Reference>
      <Reference URI="/word/header5.xml?ContentType=application/vnd.openxmlformats-officedocument.wordprocessingml.header+xml">
        <DigestMethod Algorithm="http://www.w3.org/2001/04/xmlenc#sha256"/>
        <DigestValue>D9oW0rdgKFdCjsejYtQ8H6U+zONICLpNUXlL26HT6zU=</DigestValue>
      </Reference>
      <Reference URI="/word/header6.xml?ContentType=application/vnd.openxmlformats-officedocument.wordprocessingml.header+xml">
        <DigestMethod Algorithm="http://www.w3.org/2001/04/xmlenc#sha256"/>
        <DigestValue>v7D60nUT+TZC+pR0IVrg0yEfJewV13dWnHolVcr5Xhw=</DigestValue>
      </Reference>
      <Reference URI="/word/media/image1.emf?ContentType=image/x-emf">
        <DigestMethod Algorithm="http://www.w3.org/2001/04/xmlenc#sha256"/>
        <DigestValue>o/dSIqgFuQ2v2zvie6EvtFBlkdvRhMIWYECWiHugPD4=</DigestValue>
      </Reference>
      <Reference URI="/word/numbering.xml?ContentType=application/vnd.openxmlformats-officedocument.wordprocessingml.numbering+xml">
        <DigestMethod Algorithm="http://www.w3.org/2001/04/xmlenc#sha256"/>
        <DigestValue>qbd6wCAeQUQOTwBH+Sa3XOycM3p5Xe2hc9RMlXomgCo=</DigestValue>
      </Reference>
      <Reference URI="/word/settings.xml?ContentType=application/vnd.openxmlformats-officedocument.wordprocessingml.settings+xml">
        <DigestMethod Algorithm="http://www.w3.org/2001/04/xmlenc#sha256"/>
        <DigestValue>z86Uk4/+vvOnmD6ggu3SGPPr1Z9kV3w5XgabveJ2oWA=</DigestValue>
      </Reference>
      <Reference URI="/word/styles.xml?ContentType=application/vnd.openxmlformats-officedocument.wordprocessingml.styles+xml">
        <DigestMethod Algorithm="http://www.w3.org/2001/04/xmlenc#sha256"/>
        <DigestValue>hhaxxjUj+CtOWpNFlw8k0YmkPiiT60wS/gXi/vHYu6o=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2SmEpH+r0tmkMG/vn5Afo8tBJEkTax1lnR5ALSO/1zw=</DigestValue>
      </Reference>
    </Manifest>
    <SignatureProperties>
      <SignatureProperty Id="idSignatureTime" Target="#idPackageSignature">
        <mdssi:SignatureTime xmlns:mdssi="http://schemas.openxmlformats.org/package/2006/digital-signature">
          <mdssi:Format>YYYY-MM-DDThh:mm:ssTZD</mdssi:Format>
          <mdssi:Value>2025-11-11T10:13:45Z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TAAAAGQAAAAAAAAAAAAAACoAAAA8AAAAAAAAAAAAAAAr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2025-11-11T10:13:45Z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HQ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ctz4/AAAAAAAAAADHJUE/AAAkQgAAyEEkAAAAJAAAABy3P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KwAAAD0AAAAAAAAAIQAAAAgAAABiAAAADAAAAAEAAAAVAAAADAAAAAQAAAAVAAAADAAAAAQAAABRAAAAeFoAACkAAAAZAAAASAAAAEYAAAAAAAAAAAAAAAAAAAAAAAAAWgAAAIAAAABQAAAAKAAAAHgAAAAAWgAAAAAAACAAzAArAAAAPQAAACgAAABa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99//3//f/9//3//f/9//3//f/9//3//f/9//3//f/9//3//f/9//3//f/9//3//f/9//3//f/9//3//f/9//3//f/9//3//f/9//3//f/9//3//f/9//3//f/9//3//f99//3//f/9//3//f/9//3//f/9//3//f/9//3//f/9//3//f/9//3//f/9//3//f/9//3//f/9//3//f/9//3//f/9//3//f/9//3//f/9//3//f/9//3//f/9//3//f/9//3//f/9//3//f/9//3//f/9//3//f/9//3//f/9//3//f/9//3//f/9//3//f/9//3//f/9//3//f/9//3//f/9//3//f/9//3//f/9//3//f/9//3//f/9//3//f/9//3//f/9//3//f/9//3//f/9//3//f/9//3//f/9//3//f99//3//f/9//3//f/9//3//f/9//3//f99//3//f/9//3//f99//3//f/9//3//f/9//3//f/9//3//f/9//3//f/9//3//f99//3//f/9//3//f/9//3//f/9//3//f99//3//f/9//3//f/9//3//f/9//3//f95//3//f/9/33/ee99/33//f/9//3//f/9//3//f/9//3//f/9//3//f/9//3//f/9//3//f/9//3//f/9//3//f/9//3//f/9//3//f/9//3//f/9//3//f/9//3//f/9//3//f/9//3//f/9//3//f/9//3//f/9//3//f/9//3//f/9//3//f/9//3//f/9//3//f/9//3//f/9//3//f/9//3//f/9//3//f/9//3//f/9//3//f/9//3//f/9//3//f/9//3//f/9//3//f/9//3//f/9//3//f/9//3//f/9//3//f/9//3//f99//3//f/9//3//f/9//3//f/9//3//f/9//3//f/9//3//f99//3//f/9//3//f/9//3//f/9//3//f/9//3//f/9//3//f/9//3//f/9//3//f/9//3//f/9//3//f/9//3//f/9//3//f/9//3//f/9//3//f/9//3/ff/9/3n//f/9//3//f/9//3//f/9//3//f/9//3//f/9//3//f/9//3//f/9//3//f/9//3//f/9//3//f/9//3//f/9//3//f/9//3//f/9//3//f/9//3//f/9//3//f/9//3//f/9//3//f/9//3//f/9//3//f/9//3//f/9//3//f/9//3//f/9//3//f/9//3//f/9//3//f/9//3//f/9//3//f/9//3//f/9/33//f/9//3//f/9//3//f/9//3//f/9//3//f/9//3//f/9//3//f/9//3//f/9//3//f/9//3//f99//3//f/9//3//f/9//3//f/9//3//f/9//3//f/9//3//f/9//3//f/9//3//f/9//3//f/9//3//f/9//3//f/9//3//f/9//3//f/9//3//f/9//3//f/9//3//f/9//3//f/9//3//f/9//3//f/9//3//f/9/33//f/9//3//f513/3//f/9//3//f/9//3//f/9//3//f/9//3//f/9//3//f/9//3//f/9//3//f/9//3//f/9//3//f/9//3//f/9//3//f/9//3//f/9//3//f/9//3//f/9//3//f/9//3//f/9//3//f/9//3//f/9//3//f/9//3//f/9//3//f/9//3//f/9//3//f/9//3//f/9//3//f/9//3//f/9//3//f/9//3//f/9//398c/de33//f/9//3//f/9//3//f/9//3//f/9//3//f/9//3//f/9//3//f/9//3//f99//3//f/9//3//f/9//3//f/9//3//f/9//3//f/9//3//f99//3//f/9/33//f/9//3/ff/9//3//f/9//3//f/9//3//f/9//3//f/9//3//f/9//3//f/9//3//f/9//3//f/9//3//f/9//3//f/9//3//f/9//3//f95//38YYxFG3n//f/9//3//f/9//3//f/9//3//f/9//3//f/9//3//f/9//3//f/9//3//f/9//3//f/9//3//f/9//3//f/9//3//f/9//3//f/9//3//f/9/33//f/9//3//f/9//3//f/9//3//f/9//3//f/9//3//f/9//3//f/9//3//f/9//3//f/9//3//f/9//3//f/9//3//f/9//3//f/9//3//f/9//3//f757/3/4YhFG/3//f/9//3//f/9//3//f/9//3//f/9//3//f/9//3//f/9//3//f/9//3//f99//3//f/9//3//f/9//3//f/9//3//f99//3//f/9//3//f99//3/ff/9//3//f/9//3//f/9//3//f/9//3//f/9//3//f/9//3//f/9//3//f/9//3//f/9//3//f/9//3//f/9/33v/f/9//3//f/9//3//f/9//3/ee/9/vnsxRjpr/3//f/9/3n//f99//3//f99//3//f/9//3//f/9//3//f/9//3//f/9//3//f/9//3//f/9//3//f/9//3//f/9//3//f/9//3//f/9//3//f/9//3//f/9//3//f/9//3//f/9//3//f/9//3//f/9//3//f/9//3//f/9//3//f/9//3//f/9//3//f/9//3//f/9//3//f/9//3//f/9//3+9d99//3//f95//3/OOTpr33+dd/9/33//f757/3//f/9//3//f/9//3//f/9//3//f/9//3//f/9//3//f99//3//f/9//3//f/9//3//f/9//3//f/9//3//f/9//3//f99//3/ff/9/33//f/9//3/ff/9//3//f/9//3//f/9//3//f/9//3//f/9//3//f/9//3//f/9//3//f/9//3//f/9//3//f99//3//f/9/vnucczFKjTUpKSkp5xwpJf9//3//f957/3/ef513/3+dd/9//3//f/9//3//f/9//3//f/9//3//f/9//3//f/9//3//f/9//3//f/9//3//f/9//3//f/9//3//f/9//3//f/9/33//f/9//3//f/9//3//f/9//3//f/9//3//f/9//3//f/9//3//f/9//3//f/9//3//f/9//3//f/9//3//f/9//3//f/9//3//f/9//3++d/9/nHcyStZa/3+uOf9/33/ff/9/3n//f/9/3n//f/9//3//f/9//3//f/9//3//f/9//3//f/9//3//f99//3//f/9//3//f/9//3//f/9//3//f99//3//f/9//3//f99//3/ff/9//3//f/9//3//f/9//3//f/9//3//f/9//3//f/9//3//f/9//3//f/9//3//f/9//3//f/9//3//f/9//3//f/9//3//f/9//3//f/9//3/nIL57OmvPPf9/nXf4YvdivXe+e/9//3+9e/9//3//f/9//3//f/9//3//f/9//3//f/9//3//f/9//3//f/9//3//f/9//3//f/9//3//f/9//3//f/9//3//f/9//3//f/9//3//f/9//3//f/9//3//f/9//3//f/9//3//f/9//3//f/9//3//f/9//3//f/9//3//f/9//3//f/9//3//f/9//3//f99//3//f717CCX3Yv9/1lp0UtdeUko5Z757MUadd757/3//f99//3//f/9//3//f/9//3//f/9//3//f/9//3//f99//3//f/9//3//f/9//3//f/9//3//f/9//3//f/9//3//f99//3/ff/9/33//f/9//3/ff/9//3//f/9//3//f/9//3//f/9//3//f/9//3//f/9//3//f/9//3//f/9//3//f/9//3//f/9//3/ff/9//3//f/9/GWeMNTlrMUatObZa/3//f3xznXfOOf9/vnv/f957/3//f/9//3//f/9//3//f/9//3//f/9//3//f/9//3//f/9//3//f/9//3//f/9//3//f/9//3//f/9//3//f/9/33//f/9//3//f/9//3//f/9//3//f/9//3//f/9//3//f/9//3//f/9//3//f/9//3//f/9//3//f/9//3//f/9//3//f/9//3//f/9//3/ff957/398c60570Fbb/9/33/ee/9//3/XXtde/3/ff/9//3//f/9//3//f/9//3//f/9//3//f/9//3//f99//3/ff/9//3//f/9//3//f/9//3//f99//3//f/9//3//f99//3/ff/9//3//f99//3//f/9//3//f/9//3//f/9//3//f99//3//f/9//3//f/9//3//f/9//3//f/9//3//f/9//3//f/9//3/fe/9//3/ff957/3/XXmwxrjnff95//3/ef/9/33/fexBC/3//f/9//3//f/9//3//f/9//3//f/9//3//f/9//3//f/9//3//f/9//3//f/9//3//f/9//3//f/9//3//f/9//3//f/9//3//f/9//3//f/9//3//f/9//3//f/9//3//f/9//3//f/9//3//f/9//3//f/9//3//f/9//3//f/9//3//f/9//3+9d757/3//f/9/WmsxRlJOzz2MMd9/rjnef/9/vXf/f/9//3//f+89/3//f/9//3//f/9//3//f/9//3//f/9//3//f/9//3//f99//3/ff/9//3//f/9//3//f/9//3//f/9//3//f/9//3//f99//3//f/9/33//f/9//3/ff/9//3//f/9//3//f/9//3//f/9//3//f/9//3//f/9//3//f/9//3//f/9//3//f/9//3//f/9//3/ee/9//3//f3xz3n//fzprzjm+e/9//3//f/9/33v/f601/3//f/9//3//f/9//3//f/9//3//f/9//3//f/9//3//f/9//3//f/9//3//f/9//3//f/9//3//f/9//3//f/9//3//f/9/33//f/9//3//f/9//3//f/9//3//f/9//3//f/9//3//f/9//3//f/9//3//f/9//3//f/9//3//f/9//3//f/9/3nvee/9//3/ff957/3/ff/9/fHP/fxhjtVb/f3xz/3//f/9//3//f845/3//f/9//3//f/9//3//f/9//3//f/9//3//f/9//3//f99//3//f/9//3//f/9//3//f/9//3//f99//3//f/9//3//f99//3/ff/9//3//f99//3//f/9//3//f/9//3//f/9//3//f99//3//f/9//3//f/9//3//f/9//3//f/9//3//f/9//3//f95733+9d99//3//f513/3/ff3RS1lrff99//3//f/9/33u9dzFG/3//f/9//3//f/9//3//f/9//3//f/9//3//f/9//3//f/9//3//f/9//3//f/9//3//f/9//3//f/9//3//f/9//3//f/9//3//f/9//3//f/9//3//f/9//3//f/9//3//f/9//3//f/9//3//f/9//3//f/9//3//f/9//3//f/9//3//f/9/vXfff/9//386Z3NOMUbvPY01jTXOPeccfHP/f99//3//f/9//3/3Xvde/3//f/9//3//f/9//3//f/9//3//f/9//3//f/9//3//f/9//3//f/9//3//f/9//3//f/9//3//f/9//3//f/9//3//f99//3//f/9/33//f/9//3/ff/9//3//f/9//3//f/9//3//f/9//3//f/9//3//f/9//3//f/9//3//f/9//3//f/9//3//f/9//3//f/9//3//f/9/33//f889rTW9d/9/3nv/f/9/3nsRQpxz/3//f/9//3//f/9//3//f/9//3//f/9//3//f/9//3//f/9//3//f/9//3//f/9//3//f/9//3//f/9//3//f/9//3//f/9/33//f/9//3//f/9//3//f/9//3//f/9//3//f/9//3//f/9//3//f/9//3//f/9//3//f/9//3//f/9//3//f/9//3/ee997/3//f/9//3/ee/9/33//f2wxvnsxRv9//3//f/9/3nuNMf9//3//f/9//3//f/9//3//f/9//3//f/9//3//f/9//3//f/9//3//f/9//3//f/9//3//f/9//3//f/9//3//f/9//3//f/9//3/ff/9//3//f99//3//f/9//3//f/9//3//f/9//3//f/9//3//f/9//3//f/9//3//f/9//3//f/9//3//f/9//3/ee7VW7z2uOTFGc074XjlnOWc6a/BB/3+VVvde/3//f99/rTW9d/9//3//f/9//3//f/9//3//f/9//3//f/9//3//f/9//3//f/9//3//f/9//3//f/9//3//f/9//3//f/9//3//f/9//3//f/9//3//f/9//3//f/9//3//f/9//3//f/9//3//f/9//3//f/9//3//f/9//3//f/9//3//f/9//3//f/9//3//f/9//3//f/9//3/fe/9/W2v3Xs89zjmtORFG/3/ef7VWUkrWWnROtVb/f/9//3//f/9//3//f/9//3//f/9//3//f/9//3//f/9//3//f/9//3//f/9//3//f/9//3//f/9//3//f/9//3//f/9//3//f/9//3//f/9//3//f/9//3//f/9//3//f/9//3//f/9//3//f/9//3//f/9//3//f/9//3//f/9//3//f/9//3//f/9//3/ee/9//3//f/9//3//f/BBGWdzUjprvnv/f95//397b5xz/3//f/9//3/ed/9//3//f/9//3//f/9//3//f/9//3//f/9//3//f/9//3//f/9//3//f/9//3//f/9//3//f/9//3//f/9//3//f/9//3//f/9//3//f/9//3//f/9//3//f/9//3//f/9//3//f/9//3//f/9//3//f/9//3//f/9//3//f/9//3//f/9//3//f/9/3nv/fzpn917fe605nXdSTjpr33//f/9/3nv/f/9//397b/9//3/ee/9//3//f/9//3//f/9//3//f/9//3//f/9//3//f/9//3//f/9//3//f/9//3//f/9//3//f/9//3//f/9//3//f/9//3//f/9//3//f/9//3//f/9//3//f/9//3//f/9//3//f/9//3//f/9//3//f/9//3//f/9//3//f/9//3//f/9//3+cc/9//3/vPddeOWcRRiop/3+tOZx3/3//f/9/3n//f5xz/3//f957/3//f/9//3//f/9//3//f/9//3//f/9//3//f/9//3//f/9//3//f/9//3//f/9//3//f/9//3//f/9//3//f/9//3//f/9//3//f/9//3//f/9//3//f/9//3//f/9//3//f/9//3//f/9//3//f/9//3//f/9//3//f/9//3//f/9//3//f/9//3//f/9/UkoYY713/39aa4wx/3+MNf9/33/ee/9//3//f/9//3//f/9//3//f/9//3//f/9//3//f/9//3//f/9//3//f/9//3//f/9//3//f/9//3//f/9//3//f/9//3//f/9//3//f/9//3//f/9//3//f/9//3//f/9//3//f/9//3//f/9//3//f/9//3//f/9//3//f/9//3//f/9//3//f/9//3//f/9//3//f/9//3//f957jDH/f713/3+cc7VavXetOf9//3//f75733/ee/9//3/ee/9//3++d/9//3//f/9//3//f/9//3//f/9//3//f/9//3//f/9//3//f/9//3//f/9//3//f/9//3//f/9//3//f/9//3//f/9//3//f/9//3//f/9//3//f/9//3//f/9//3//f/9//3//f/9//3//f/9//3//f/9//3//f/9//3//f/9//3//f/9//3//fzpnU07/f/9/3nv/f99/GWdzUv9//3//f/9//3//f713/3/fe/9//3//f957/3//f/9//3//f/9//3//f/9//3//f/9//3//f/9//3//f/9//3//f/9//3//f/9//3//f/9//3//f/9//3//f/9//3//f/9//3//f/9//3//f/9//3//f/9//3//f/9//3//f/9//3//f/9//3//f/9//3//f/9/3n//f/9//3//f/9//3//fzlrc07/f957/3//f/9/EEJab7133nv/f713/3//f/9//3//f/9//3//f/9//3//f/9//3//f/9//3//f/9//3//f/9//3//f/9//3//f/9//3//f/9//3//f/9//3//f/9//3//f/9//3//f/9//3//f/9//3//f/9//3//f/9//3//f/9//3//f/9//3//f/9//3//f/9//3//f/9//3//f/9//3//f/9//3//f/9//3//f5xz7z3/f/9/3nv/f3xzazG9e/9//3//f/9/3nv/f/9//3//f/9//3//f/9//3//f/9//3//f/9//3//f/9//3//f/9//3//f/9//3//f/9//3//f/9//3//f/9//3//f/9//3//f/9//3//f/9//3//f/9//3//f/9//3//f/9//3//f/9//3//f/9//3//f/9//3//f/9//3//f/9//3//f/9/3nv/f/9//3/ee/9//3//f/9/1lrOOVprGGMxRq05KSn/f/9/3n++e/9//3//f/9//3//f/9//3//f/9//3//f/9//3//f/9//3//f/9//3//f/9//3//f/9//3//f/9//3//f/9//3//f/9//3//f/9//3//f/9//3//f/9//3//f/9//3//f/9//3//f/9//3//f/9//3//f/9//3//f/9//3//f/9//3//f/9//3/ef/9//3/ff/9//3//f95//397c/9/vXf/f9ZaGGdbb7Vac1L/f/9//3//f/9/vXf/f/9//3//f/9//3//f/9//3//f/9//3//f/9//3//f/9//3//f/9//3//f/9//3//f/9//3//f/9//3//f/9//3//f/9//3//f/9//3//f/9//3//f/9//3//f/9//3//f/9//3//f/9//3//f/9//3//f/9//3//f/9//3//f/9//3//f957/3//f1prrTWuOTlrvXv/f95//3/ff/9//3/ff/BB916cc/9//3//f/9//3//f/9//3//f/9//3//f/9//3//f/9//3//f/9//3//f/9//3//f/9//3//f/9//3//f/9//3//f/9//3//f/9//3//f/9//3//f/9//3//f/9//3//f/9//3//f/9//3//f/9//3//f/9//3//f/9//3//f/9//3//f/9//3//f/9//3//f/9/3nucc/9//3++e9ZeUkoxRu89jDHvPeccSy2tNecgnXf/f/9//3+9e713/3//f/9//3//f/9//3//f/9//3//f/9//3//f/9//3//f/9//3//f/9//3//f/9//3//f/9//3//f/9//3//f/9//3//f/9//3//f/9//3//f/9//3//f/9//3//f/9//3//f/9//3//f/9//3//f/9//3//f/9//3//f/9//3//f/9//3++e/9//3//f/9//3//f/9//3//f/9//39KKXtv/39aa2st/3/ef95//3//f/9//3//f/9//3//f/9//3//f/9//3//f/9//3//f/9//3//f/9//3//f/9//3//f/9//3//f/9//3//f/9//3//f/9//3//f/9//3//f/9//3//f/9//3//f/9//3//f/9//3//f/9//3//f/9//3//f/9//3//f/9//3//f/9//3//f/9//3//f/9//3//f/9//3//f/9/nHe+e/9/3ntrMf9//3//f3tv/3//f/9//39zTntv/3//f/9//3//f/9//3//f/9//3//f/9//3//f/9//3//f/9//3//f/9//3//f/9//3//f/9//3//f/9//3//f/9//3//f/9//3//f/9//3//f/9//3//f/9//3//f/9//3//f/9//3//f/9//3//f/9//3//f/9//3//f/9//3//f/9//3//f99//3//f95/e3OMMTFGlFJSSlJK92IxRv9/33//f/9//3//f/9//3//f/9//3//f/9//3//f/9//3//f/9//3//f/9//3//f/9//3//f/9//3//f/9//3//f/9//3//f/9//3//f/9//3//f/9//3//f/9//3//f/9//3//f/9//3//f/9//3//f/9//3//f/9//3//f/9//3//f/9//3//f/9//3//f/9//3//f/9//3//f/9//3+9dzprrTn/f957/3/ef1JOjDEQRkotUk5STjFK/3/ee/9//3//f/9//3//f/9//3//f/9//3//f/9//3//f/9//3//f/9//3//f/9//3//f/9//3//f/9//3//f/9//3//f/9//3//f/9//3//f/9//3//f/9//3//f/9//3//f/9//3//f/9//3//f/9//3//f/9//3//f/9//3//f/9//3//f/9//3//f/9//3//f/9/vXe+e4wxvXecc/9//3//f9ZaSinvPf9//3/eexlnMUb/f/9//3//f/9//3//f/9//3//f/9//3//f/9//3//f/9//3//f/9//3//f/9//3//f/9//3//f/9//3//f/9//3//f/9//3//f/9//3//f/9//3//f/9//3//f/9//3//f/9//3//f/9//3//f/9//3//f/9//3//f/9//3//f/9//3//f/9//3//f/9//3//f/9//3/OOXtv/3//f513/3//fzFGEEL/f99//3//f/9/KSn/f99//3//f/9//3//f/9//3//f/9//3//f/9//3//f/9//3//f/9//3//f/9//3//f/9//3//f/9//3//f/9//3//f/9//3//f/9//3//f/9//3//f/9//3//f/9//3//f/9//3//f/9//3//f/9//3//f/9//3//f/9//3//f/9//3//f/9//3//f/9//3/ef/9/WmvOOf9//3/ff/9//38YY0ot/3+9d/9/3nv/f95770F8c/9//3//f/9//3//f/9//3//f/9//3//f/9//3//f/9//3//f/9//3//f/9//3//f/9//3//f/9//3//f/9//3//f/9//3//f/9//3//f/9//3//f/9//3//f/9//3//f/9//3//f/9//3//f/9//3//f/9//3//f/9//3//f/9//3//f/9//3//f/9//3//f717lFIYY/9//3/ee/9//3/ee/9/vXf/f/9//3//f/9/ay29d/9//3//f/9//3//f/9//3//f/9//3//f/9//3//f/9//3//f/9//3//f/9//3//f/9//3//f/9//3//f/9//3//f/9//3//f/9//3//f/9//3//f/9//3//f/9//3//f/9//3//f/9//3//f/9//3//f/9//3//f/9//3//f/9//3//f/9//3//f/9//3/ff/9/CCH/f/9/3nv/f957/3//f713/3/ee713/3//f/9/CCH/f95//3//f/9//3//f/9//3//f/9//3//f/9//3//f/9//3//f/9//3//f/9//3//f/9//3//f/9//3//f/9//3//f/9//3//f/9//3//f/9//3//f/9//3//f/9//3//f/9//3//f/9//3//f/9//3//f/9//3//f/9//3//f/9//3//f/9//3//f/9//3//f717zjm+e/9//3/ee/9//3//f/9/3nv/f/9/3nv/f9ZadFL/f/9/3n//f/9//3//f/9//3//f/9//3//f/9//3//f/9//3//f/9//3//f/9//3//f/9//3//f/9//3//f/9//3//f/9//3//f/9//3//f/9//3//f/9//3//f/9//3//f/9//3//f/9//3//f/9//3//f/9//3//f/9//3//f/9//3//f/9//3//f/9//3/ee3tv7z3/f/9//3//f/9//3//f/9//3//f/9/vXd7b2stnHP/f/9//3//f957/3//f/9//3//f/9//3//f/9//3//f/9//3//f/9//3//f/9//3//f/9//3//f/9//3//f/9//3//f/9//3//f/9//3//f/9//3//f/9//3//f/9//3//f/9//3//f/9//3//f/9//3//f/9//3//f/9//3//f/9//3//f/9//3//f/9//3//f9Za1lr/f/9//3//f/9//3//f/9//3//f1prlFLOOXtv/3//f713/3//f/9//3//f/9//3//f/9//3//f/9//3//f/9//3//f/9//3//f/9//3//f/9//3//f/9//3//f/9//3//f/9//3//f/9//3//f/9//3//f/9//3//f/9//3//f/9//3//f/9//3//f/9//3//f/9//3//f/9//3//f/9//3//f/9//3//f/9//3//f9ZalFLee957/3//f/9//3//f/9//3//f/9//3//f/9//3/ee/9//3//f957/3//f/9//3//f/9//3//f/9//3//f/9//3//f/9//3//f/9//3//f/9//3//f/9//3//f/9//3//f/9//3//f/9//3//f/9//3//f/9//3//f/9//3//f/9//3//f/9//3//f/9//3//f/9//3//f/9//3//f/9//3//f/9//3//f/9//3//f3tvUkr/f/9//3//f957/3//f/9//3//f/9//3//f/9/3nv/f/9//3//f/9//3//f/9//3//f/9//3//f/9//3//f/9//3//f/9//3//f/9//3//f/9//3//f/9//3//f/9//3//f/9//3//f/9//3//f/9//3//f/9//3//f/9//3//f/9//3//f/9//3//f/9//3//f/9//3//f/9//3//f/9//3//f/9//3//f/9//3//f/9/7z2UUjln3nvee/9/3nv/f/9//3//f/9//3//f/9//3//f/9/3nvee/9//3//f/9//3//f/9//3//f/9//3//f/9//3//f/9//3//f/9//3//f/9//3//f/9//3//f/9//3//f/9//3//f/9//3//f/9//3//f/9//3//f/9//3//f/9//3//f/9//3//f/9//3//f/9//3//f/9//3//f/9//3//f/9//3//f/9//3//f/9//39aa/9//3/ee/9//3//f/9/3nvee957/3//f/9//3//f/9//3//f/9//3//f/9//3//f/9//3//f/9//3//f/9//3//f/9//3//f/9//3//f/9//3//f/9//3//f/9//3//f/9//3//f/9//3//f/9//3//f/9//3//f/9//3//f/9//3//f/9//3//f/9//3//f/9//3//f/9//3//f/9//3//f/9//3//f/9//3//f/9//3+9d/9//3/ee/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QQhBCEEIQQhBCEEIQQhBCEEIQQhBCEEIQQhBCEEIQQhBCEEIQQhBCEEIQQhBCEEIQQhBCEEIQQhBCEEIQQhBCEEIQQhBCEEIQQhBCEEIQQhBCEEIQQhBCEEIQQhBCEEIQQhBCEEIQQhBCEEIQQhBCEEIQQhBCEEIQQhBCEEIQQhBCEEIQQhBCEEIQQhBCEEIQQhBCEEIQQhBCEEIQQhBCEEIQQhBCEEIQQhBCEEIQQhBCEEJ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nAAAAAoAAABQAAAATAAAAFwAAAABAAAAVZXbQV9C20EKAAAAUAAAAA0AAABMAAAAAAAAAAAAAAAAAAAA//////////9oAAAAQQBuAGoAYQBsAGkAIABLAHUAbQBhAHIAaQAAAAcAAAAHAAAAAwAAAAYAAAADAAAAAwAAAAMAAAAGAAAABwAAAAkAAAAGAAAABA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CUAAAACgAAAGAAAABNAAAAbAAAAAEAAABVldtBX0Lb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</Object>
  <Object Id="idInvalidSigLnImg">AQAAAGwAAAAAAAAAAAAAAP8AAAB/AAAAAAAAAAAAAABzGwAAtQ0AACBFTUYAAAEALHw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HLc+PwAAAAAAAAAAxyVBPwAAJEIAAMhBJAAAACQAAAActz4/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sAAAA9AAAAAAAAACEAAAAIAAAAYgAAAAwAAAABAAAAFQAAAAwAAAAEAAAAFQAAAAwAAAAEAAAAUQAAAHhaAAApAAAAGQAAAEgAAABG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MAAAAXAAAAAEAAABVldtBX0LbQQoAAABQAAAADQAAAEwAAAAAAAAAAAAAAAAAAAD//////////2gAAABBAG4AagBhAGwAaQAgAEsAdQBtAGEAcgBpAAAABwAAAAcAAAADAAAABgAAAAMAAAADAAAAAwAAAAYAAAAHAAAACQAAAAYAAAAE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32</Pages>
  <Words>8239</Words>
  <Characters>46966</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1198</cp:revision>
  <cp:lastPrinted>2021-01-20T07:39:00Z</cp:lastPrinted>
  <dcterms:created xsi:type="dcterms:W3CDTF">2020-09-14T03:52:00Z</dcterms:created>
  <dcterms:modified xsi:type="dcterms:W3CDTF">2025-11-11T10:13:00Z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